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EE2" w:rsidRDefault="00223EE2" w:rsidP="00223EE2">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Light" w:hAnsi="Calibri Light" w:cs="Arial"/>
          <w:b/>
          <w:sz w:val="32"/>
          <w:szCs w:val="32"/>
        </w:rPr>
      </w:pPr>
      <w:r w:rsidRPr="00223EE2">
        <w:rPr>
          <w:rFonts w:ascii="Calibri Light" w:hAnsi="Calibri Light" w:cs="Arial"/>
          <w:b/>
          <w:sz w:val="32"/>
          <w:szCs w:val="32"/>
        </w:rPr>
        <w:t>Logiciel intégré de gestion administrative</w:t>
      </w:r>
    </w:p>
    <w:p w:rsidR="00223EE2" w:rsidRPr="00223EE2" w:rsidRDefault="00223EE2" w:rsidP="00223EE2">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Light" w:hAnsi="Calibri Light" w:cs="Arial"/>
          <w:b/>
          <w:sz w:val="32"/>
          <w:szCs w:val="32"/>
        </w:rPr>
      </w:pPr>
      <w:r>
        <w:rPr>
          <w:rFonts w:ascii="Calibri Light" w:hAnsi="Calibri Light" w:cs="Arial"/>
          <w:b/>
          <w:sz w:val="32"/>
          <w:szCs w:val="32"/>
        </w:rPr>
        <w:t>Action Contre la Faim</w:t>
      </w:r>
    </w:p>
    <w:p w:rsidR="00223EE2" w:rsidRDefault="00223EE2" w:rsidP="00E05254">
      <w:pPr>
        <w:autoSpaceDE w:val="0"/>
        <w:autoSpaceDN w:val="0"/>
        <w:adjustRightInd w:val="0"/>
        <w:jc w:val="both"/>
        <w:rPr>
          <w:rFonts w:ascii="Calibri Light" w:hAnsi="Calibri Light" w:cs="Arial"/>
          <w:b/>
          <w:u w:val="single"/>
        </w:rPr>
      </w:pPr>
    </w:p>
    <w:p w:rsidR="00E05254" w:rsidRPr="00E05254" w:rsidRDefault="00E05254" w:rsidP="00E05254">
      <w:pPr>
        <w:autoSpaceDE w:val="0"/>
        <w:autoSpaceDN w:val="0"/>
        <w:adjustRightInd w:val="0"/>
        <w:jc w:val="both"/>
        <w:rPr>
          <w:rFonts w:ascii="Calibri Light" w:hAnsi="Calibri Light" w:cs="Arial"/>
          <w:b/>
          <w:u w:val="single"/>
        </w:rPr>
      </w:pPr>
      <w:r w:rsidRPr="00E05254">
        <w:rPr>
          <w:rFonts w:ascii="Calibri Light" w:hAnsi="Calibri Light" w:cs="Arial"/>
          <w:b/>
          <w:u w:val="single"/>
        </w:rPr>
        <w:t>Module Gestion des Ressources Humaines</w:t>
      </w:r>
    </w:p>
    <w:p w:rsidR="00E05254" w:rsidRPr="00E05254" w:rsidRDefault="00E05254" w:rsidP="00E05254">
      <w:pPr>
        <w:autoSpaceDE w:val="0"/>
        <w:autoSpaceDN w:val="0"/>
        <w:adjustRightInd w:val="0"/>
        <w:jc w:val="both"/>
        <w:rPr>
          <w:rFonts w:ascii="Calibri Light" w:hAnsi="Calibri Light" w:cs="Arial"/>
        </w:rPr>
      </w:pPr>
    </w:p>
    <w:p w:rsidR="00E05254" w:rsidRPr="00E05254" w:rsidRDefault="00E05254" w:rsidP="00E05254">
      <w:pPr>
        <w:numPr>
          <w:ilvl w:val="0"/>
          <w:numId w:val="8"/>
        </w:numPr>
        <w:spacing w:line="360" w:lineRule="auto"/>
        <w:jc w:val="both"/>
        <w:rPr>
          <w:rFonts w:ascii="Calibri Light" w:hAnsi="Calibri Light" w:cs="Arial"/>
          <w:b/>
          <w:bCs/>
        </w:rPr>
      </w:pPr>
      <w:r w:rsidRPr="00E05254">
        <w:rPr>
          <w:rFonts w:ascii="Calibri Light" w:hAnsi="Calibri Light" w:cs="Arial"/>
          <w:b/>
        </w:rPr>
        <w:t>Gestion des agents</w:t>
      </w:r>
      <w:r w:rsidRPr="00E05254">
        <w:rPr>
          <w:rFonts w:ascii="Calibri Light" w:hAnsi="Calibri Light" w:cs="Arial"/>
          <w:b/>
          <w:bCs/>
        </w:rPr>
        <w:t xml:space="preserve"> : </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 xml:space="preserve">Suivi de la fiche </w:t>
      </w:r>
      <w:r>
        <w:rPr>
          <w:rFonts w:ascii="Calibri Light" w:hAnsi="Calibri Light" w:cs="Arial"/>
        </w:rPr>
        <w:t>personnel</w:t>
      </w:r>
      <w:r w:rsidRPr="00E05254">
        <w:rPr>
          <w:rFonts w:ascii="Calibri Light" w:hAnsi="Calibri Light" w:cs="Arial"/>
        </w:rPr>
        <w: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changements de statuts.</w:t>
      </w:r>
      <w:bookmarkStart w:id="0" w:name="_GoBack"/>
      <w:bookmarkEnd w:id="0"/>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renouvellements de contrats.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demandes de disponibilités.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 xml:space="preserve">Suivi des </w:t>
      </w:r>
      <w:r>
        <w:rPr>
          <w:rFonts w:ascii="Calibri Light" w:hAnsi="Calibri Light" w:cs="Arial"/>
        </w:rPr>
        <w:t>mesures disciplinaires du personnel</w:t>
      </w:r>
      <w:r w:rsidRPr="00E05254">
        <w:rPr>
          <w:rFonts w:ascii="Calibri Light" w:hAnsi="Calibri Light" w:cs="Arial"/>
        </w:rPr>
        <w: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carrière agent.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stages et formations internes ou externes.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documents administratifs de l’agent.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évaluations des agents.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 l’évolution salariale des agents.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Etc.</w:t>
      </w:r>
    </w:p>
    <w:p w:rsidR="00E05254" w:rsidRPr="00E05254" w:rsidRDefault="00E05254" w:rsidP="00E05254">
      <w:pPr>
        <w:spacing w:line="360" w:lineRule="auto"/>
        <w:jc w:val="both"/>
        <w:rPr>
          <w:rFonts w:ascii="Calibri Light" w:hAnsi="Calibri Light" w:cs="Arial"/>
          <w:bCs/>
        </w:rPr>
      </w:pPr>
    </w:p>
    <w:p w:rsidR="00E05254" w:rsidRPr="00E05254" w:rsidRDefault="00E05254" w:rsidP="00E05254">
      <w:pPr>
        <w:numPr>
          <w:ilvl w:val="0"/>
          <w:numId w:val="8"/>
        </w:numPr>
        <w:spacing w:line="360" w:lineRule="auto"/>
        <w:jc w:val="both"/>
        <w:rPr>
          <w:rFonts w:ascii="Calibri Light" w:hAnsi="Calibri Light" w:cs="Arial"/>
          <w:b/>
          <w:bCs/>
        </w:rPr>
      </w:pPr>
      <w:r w:rsidRPr="00E05254">
        <w:rPr>
          <w:rFonts w:ascii="Calibri Light" w:hAnsi="Calibri Light" w:cs="Arial"/>
          <w:b/>
        </w:rPr>
        <w:t>Gestion des retards et absences</w:t>
      </w:r>
      <w:r w:rsidRPr="00E05254">
        <w:rPr>
          <w:rFonts w:ascii="Calibri Light" w:hAnsi="Calibri Light" w:cs="Arial"/>
        </w:rPr>
        <w: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 xml:space="preserve">Suivi des absences </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retards.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imputations d’absences sur salaire.</w:t>
      </w:r>
    </w:p>
    <w:p w:rsidR="00E05254" w:rsidRPr="00E05254" w:rsidRDefault="00E05254" w:rsidP="00E05254">
      <w:pPr>
        <w:spacing w:line="360" w:lineRule="auto"/>
        <w:ind w:left="1788"/>
        <w:jc w:val="both"/>
        <w:rPr>
          <w:rFonts w:ascii="Calibri Light" w:hAnsi="Calibri Light" w:cs="Arial"/>
          <w:bCs/>
        </w:rPr>
      </w:pPr>
    </w:p>
    <w:p w:rsidR="00E05254" w:rsidRPr="00E05254" w:rsidRDefault="00E05254" w:rsidP="00E05254">
      <w:pPr>
        <w:numPr>
          <w:ilvl w:val="0"/>
          <w:numId w:val="8"/>
        </w:numPr>
        <w:spacing w:line="360" w:lineRule="auto"/>
        <w:jc w:val="both"/>
        <w:rPr>
          <w:rFonts w:ascii="Calibri Light" w:hAnsi="Calibri Light" w:cs="Arial"/>
          <w:b/>
          <w:bCs/>
        </w:rPr>
      </w:pPr>
      <w:r w:rsidRPr="00E05254">
        <w:rPr>
          <w:rFonts w:ascii="Calibri Light" w:hAnsi="Calibri Light" w:cs="Arial"/>
          <w:b/>
        </w:rPr>
        <w:t>Gestion des congés</w:t>
      </w:r>
      <w:r w:rsidRPr="00E05254">
        <w:rPr>
          <w:rFonts w:ascii="Calibri Light" w:hAnsi="Calibri Light" w:cs="Arial"/>
          <w:b/>
          <w:bCs/>
        </w:rPr>
        <w: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Suivi des congés annuels.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Renouvellement automatique des droits aux congés annuels avec :</w:t>
      </w:r>
    </w:p>
    <w:p w:rsidR="00E05254" w:rsidRPr="00E05254" w:rsidRDefault="00E05254" w:rsidP="00E05254">
      <w:pPr>
        <w:numPr>
          <w:ilvl w:val="0"/>
          <w:numId w:val="10"/>
        </w:numPr>
        <w:tabs>
          <w:tab w:val="num" w:pos="2520"/>
        </w:tabs>
        <w:spacing w:line="360" w:lineRule="auto"/>
        <w:jc w:val="both"/>
        <w:rPr>
          <w:rFonts w:ascii="Calibri Light" w:hAnsi="Calibri Light" w:cs="Arial"/>
        </w:rPr>
      </w:pPr>
      <w:r w:rsidRPr="00E05254">
        <w:rPr>
          <w:rFonts w:ascii="Calibri Light" w:hAnsi="Calibri Light" w:cs="Arial"/>
        </w:rPr>
        <w:t>Une prise en compte des imputations d’absence sur congés annuels.</w:t>
      </w:r>
    </w:p>
    <w:p w:rsidR="00E05254" w:rsidRPr="00E05254" w:rsidRDefault="00E05254" w:rsidP="00E05254">
      <w:pPr>
        <w:numPr>
          <w:ilvl w:val="0"/>
          <w:numId w:val="10"/>
        </w:numPr>
        <w:tabs>
          <w:tab w:val="num" w:pos="2520"/>
        </w:tabs>
        <w:spacing w:line="360" w:lineRule="auto"/>
        <w:jc w:val="both"/>
        <w:rPr>
          <w:rFonts w:ascii="Calibri Light" w:hAnsi="Calibri Light" w:cs="Arial"/>
        </w:rPr>
      </w:pPr>
      <w:r w:rsidRPr="00E05254">
        <w:rPr>
          <w:rFonts w:ascii="Calibri Light" w:hAnsi="Calibri Light" w:cs="Arial"/>
        </w:rPr>
        <w:t>Une prise en compte des dépassements annuels d’absences autorisées.</w:t>
      </w:r>
    </w:p>
    <w:p w:rsidR="00E05254" w:rsidRPr="00E05254" w:rsidRDefault="00E05254" w:rsidP="00E05254">
      <w:pPr>
        <w:numPr>
          <w:ilvl w:val="0"/>
          <w:numId w:val="10"/>
        </w:numPr>
        <w:tabs>
          <w:tab w:val="num" w:pos="2520"/>
        </w:tabs>
        <w:spacing w:line="360" w:lineRule="auto"/>
        <w:jc w:val="both"/>
        <w:rPr>
          <w:rFonts w:ascii="Calibri Light" w:hAnsi="Calibri Light" w:cs="Arial"/>
        </w:rPr>
      </w:pPr>
      <w:r w:rsidRPr="00E05254">
        <w:rPr>
          <w:rFonts w:ascii="Calibri Light" w:hAnsi="Calibri Light" w:cs="Arial"/>
        </w:rPr>
        <w:t>Une prise en compte de l’ancienneté de l’agent.</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Gestion des fractionnements de congés.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lastRenderedPageBreak/>
        <w:t>Gestion des autres congés (absences autorisées, maternités, missions, accidents de travail, etc.).</w:t>
      </w:r>
    </w:p>
    <w:p w:rsidR="00E05254" w:rsidRPr="00E05254" w:rsidRDefault="00E05254" w:rsidP="00E05254">
      <w:pPr>
        <w:spacing w:line="360" w:lineRule="auto"/>
        <w:ind w:left="1788"/>
        <w:jc w:val="both"/>
        <w:rPr>
          <w:rFonts w:ascii="Calibri Light" w:hAnsi="Calibri Light" w:cs="Arial"/>
          <w:bCs/>
        </w:rPr>
      </w:pPr>
    </w:p>
    <w:p w:rsidR="00E05254" w:rsidRPr="00E05254" w:rsidRDefault="00E05254" w:rsidP="00E05254">
      <w:pPr>
        <w:numPr>
          <w:ilvl w:val="0"/>
          <w:numId w:val="8"/>
        </w:numPr>
        <w:spacing w:line="360" w:lineRule="auto"/>
        <w:jc w:val="both"/>
        <w:rPr>
          <w:rFonts w:ascii="Calibri Light" w:hAnsi="Calibri Light" w:cs="Arial"/>
          <w:b/>
        </w:rPr>
      </w:pPr>
      <w:r w:rsidRPr="00E05254">
        <w:rPr>
          <w:rFonts w:ascii="Calibri Light" w:hAnsi="Calibri Light" w:cs="Arial"/>
          <w:b/>
        </w:rPr>
        <w:t>Gestion des alertes par mail.</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Alerte sur contrats (</w:t>
      </w:r>
      <w:r>
        <w:rPr>
          <w:rFonts w:ascii="Calibri Light" w:hAnsi="Calibri Light" w:cs="Arial"/>
        </w:rPr>
        <w:t>Volontaires</w:t>
      </w:r>
      <w:r w:rsidRPr="00E05254">
        <w:rPr>
          <w:rFonts w:ascii="Calibri Light" w:hAnsi="Calibri Light" w:cs="Arial"/>
        </w:rPr>
        <w:t>, CDD, Stage) des agents arrivants à échéance.</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Alerte sur les départs de congés ou reprise de congés.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Alerte sur les périodes d’allaitement arrivant à échéance.</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Alerte sur les droits aux congés annuels calculés en attente de validation.</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Alerte sur dépassement absences autorisées.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Alerte sur dépassement seuil mensuel des retards.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Etc.</w:t>
      </w:r>
    </w:p>
    <w:p w:rsidR="00E05254" w:rsidRPr="00E05254" w:rsidRDefault="00E05254" w:rsidP="00E05254">
      <w:pPr>
        <w:spacing w:line="360" w:lineRule="auto"/>
        <w:ind w:left="1788"/>
        <w:jc w:val="both"/>
        <w:rPr>
          <w:rFonts w:ascii="Calibri Light" w:hAnsi="Calibri Light" w:cs="Arial"/>
          <w:bCs/>
        </w:rPr>
      </w:pPr>
    </w:p>
    <w:p w:rsidR="00E05254" w:rsidRPr="00E05254" w:rsidRDefault="00E05254" w:rsidP="00E05254">
      <w:pPr>
        <w:numPr>
          <w:ilvl w:val="0"/>
          <w:numId w:val="8"/>
        </w:numPr>
        <w:spacing w:line="360" w:lineRule="auto"/>
        <w:jc w:val="both"/>
        <w:rPr>
          <w:rFonts w:ascii="Calibri Light" w:hAnsi="Calibri Light" w:cs="Arial"/>
          <w:b/>
        </w:rPr>
      </w:pPr>
      <w:r w:rsidRPr="00E05254">
        <w:rPr>
          <w:rFonts w:ascii="Calibri Light" w:hAnsi="Calibri Light" w:cs="Arial"/>
          <w:b/>
        </w:rPr>
        <w:t>Gestion des paramètres.</w:t>
      </w:r>
    </w:p>
    <w:p w:rsidR="00E05254" w:rsidRPr="00E05254" w:rsidRDefault="00E05254" w:rsidP="00E05254">
      <w:pPr>
        <w:numPr>
          <w:ilvl w:val="0"/>
          <w:numId w:val="8"/>
        </w:numPr>
        <w:spacing w:line="360" w:lineRule="auto"/>
        <w:jc w:val="both"/>
        <w:rPr>
          <w:rFonts w:ascii="Calibri Light" w:hAnsi="Calibri Light" w:cs="Arial"/>
          <w:b/>
        </w:rPr>
      </w:pPr>
      <w:r w:rsidRPr="00E05254">
        <w:rPr>
          <w:rFonts w:ascii="Calibri Light" w:hAnsi="Calibri Light" w:cs="Arial"/>
          <w:b/>
        </w:rPr>
        <w:t>Gestion des utilisateurs et droits d’accès.</w:t>
      </w:r>
    </w:p>
    <w:p w:rsidR="00E05254" w:rsidRPr="00E05254" w:rsidRDefault="00E05254" w:rsidP="00E05254">
      <w:pPr>
        <w:numPr>
          <w:ilvl w:val="0"/>
          <w:numId w:val="8"/>
        </w:numPr>
        <w:spacing w:line="360" w:lineRule="auto"/>
        <w:jc w:val="both"/>
        <w:rPr>
          <w:rFonts w:ascii="Calibri Light" w:hAnsi="Calibri Light" w:cs="Arial"/>
          <w:b/>
        </w:rPr>
      </w:pPr>
      <w:r w:rsidRPr="00E05254">
        <w:rPr>
          <w:rFonts w:ascii="Calibri Light" w:hAnsi="Calibri Light" w:cs="Arial"/>
          <w:b/>
        </w:rPr>
        <w:t>Etats et statistiques.</w:t>
      </w:r>
    </w:p>
    <w:p w:rsidR="00E05254" w:rsidRPr="00E05254" w:rsidRDefault="00E05254" w:rsidP="00E05254">
      <w:pPr>
        <w:numPr>
          <w:ilvl w:val="0"/>
          <w:numId w:val="9"/>
        </w:numPr>
        <w:spacing w:line="360" w:lineRule="auto"/>
        <w:jc w:val="both"/>
        <w:rPr>
          <w:rFonts w:ascii="Calibri Light" w:hAnsi="Calibri Light" w:cs="Arial"/>
        </w:rPr>
      </w:pPr>
      <w:r w:rsidRPr="00E05254">
        <w:rPr>
          <w:rFonts w:ascii="Calibri Light" w:hAnsi="Calibri Light" w:cs="Arial"/>
        </w:rPr>
        <w:t>Edition divers états, tableaux de bord et statistiques notamment le bilan social.</w:t>
      </w:r>
    </w:p>
    <w:p w:rsidR="00E05254" w:rsidRPr="00E05254" w:rsidRDefault="00E05254" w:rsidP="00E05254">
      <w:pPr>
        <w:rPr>
          <w:rFonts w:ascii="Calibri Light" w:hAnsi="Calibri Light"/>
        </w:rPr>
      </w:pPr>
    </w:p>
    <w:p w:rsidR="00E05254" w:rsidRPr="00E05254" w:rsidRDefault="00E05254" w:rsidP="00E05254">
      <w:pPr>
        <w:rPr>
          <w:rFonts w:ascii="Calibri Light" w:hAnsi="Calibri Light"/>
        </w:rPr>
      </w:pPr>
    </w:p>
    <w:p w:rsidR="00E05254" w:rsidRPr="00E05254" w:rsidRDefault="00E05254" w:rsidP="00E05254">
      <w:pPr>
        <w:autoSpaceDE w:val="0"/>
        <w:autoSpaceDN w:val="0"/>
        <w:adjustRightInd w:val="0"/>
        <w:jc w:val="both"/>
        <w:rPr>
          <w:rFonts w:ascii="Calibri Light" w:hAnsi="Calibri Light" w:cs="Arial"/>
          <w:b/>
          <w:u w:val="single"/>
        </w:rPr>
      </w:pPr>
      <w:r w:rsidRPr="00E05254">
        <w:rPr>
          <w:rFonts w:ascii="Calibri Light" w:hAnsi="Calibri Light" w:cs="Arial"/>
          <w:b/>
          <w:u w:val="single"/>
        </w:rPr>
        <w:t xml:space="preserve">Module Gestion des </w:t>
      </w:r>
      <w:r>
        <w:rPr>
          <w:rFonts w:ascii="Calibri Light" w:hAnsi="Calibri Light" w:cs="Arial"/>
          <w:b/>
          <w:u w:val="single"/>
        </w:rPr>
        <w:t>Candidatures</w:t>
      </w:r>
    </w:p>
    <w:p w:rsidR="00E05254" w:rsidRPr="00E05254" w:rsidRDefault="00E05254" w:rsidP="00E05254">
      <w:pPr>
        <w:rPr>
          <w:rFonts w:ascii="Calibri Light" w:hAnsi="Calibri Light"/>
        </w:rPr>
      </w:pPr>
    </w:p>
    <w:p w:rsidR="00E05254" w:rsidRPr="00E05254" w:rsidRDefault="00E05254" w:rsidP="00E05254">
      <w:pPr>
        <w:spacing w:line="360" w:lineRule="auto"/>
        <w:jc w:val="both"/>
        <w:rPr>
          <w:rFonts w:ascii="Calibri Light" w:hAnsi="Calibri Light" w:cs="Arial"/>
        </w:rPr>
      </w:pPr>
      <w:r>
        <w:rPr>
          <w:rFonts w:ascii="Calibri Light" w:hAnsi="Calibri Light" w:cs="Arial"/>
        </w:rPr>
        <w:t>L</w:t>
      </w:r>
      <w:r w:rsidRPr="00E05254">
        <w:rPr>
          <w:rFonts w:ascii="Calibri Light" w:hAnsi="Calibri Light" w:cs="Arial"/>
        </w:rPr>
        <w:t>ogiciel de gestion des demandes d’emplois et de stages. Il est subdivisé en deux volets :</w:t>
      </w:r>
    </w:p>
    <w:p w:rsidR="00E05254" w:rsidRPr="00E05254" w:rsidRDefault="00E05254" w:rsidP="00E05254">
      <w:pPr>
        <w:numPr>
          <w:ilvl w:val="0"/>
          <w:numId w:val="8"/>
        </w:numPr>
        <w:spacing w:line="360" w:lineRule="auto"/>
        <w:jc w:val="both"/>
        <w:rPr>
          <w:rFonts w:ascii="Calibri Light" w:hAnsi="Calibri Light" w:cs="Arial"/>
        </w:rPr>
      </w:pPr>
      <w:r w:rsidRPr="00E05254">
        <w:rPr>
          <w:rFonts w:ascii="Calibri Light" w:hAnsi="Calibri Light" w:cs="Arial"/>
        </w:rPr>
        <w:t>Le volet intern</w:t>
      </w:r>
      <w:r>
        <w:rPr>
          <w:rFonts w:ascii="Calibri Light" w:hAnsi="Calibri Light" w:cs="Arial"/>
        </w:rPr>
        <w:t>e permettant aux agents de l’Organisation</w:t>
      </w:r>
      <w:r w:rsidRPr="00E05254">
        <w:rPr>
          <w:rFonts w:ascii="Calibri Light" w:hAnsi="Calibri Light" w:cs="Arial"/>
        </w:rPr>
        <w:t xml:space="preserve"> de publier les offres d’emplois, d’enregistrer et de traiter les demandes envoyées par courrier ou recommandés.</w:t>
      </w:r>
    </w:p>
    <w:p w:rsidR="00E05254" w:rsidRPr="00E05254" w:rsidRDefault="00E05254" w:rsidP="00E05254">
      <w:pPr>
        <w:numPr>
          <w:ilvl w:val="0"/>
          <w:numId w:val="8"/>
        </w:numPr>
        <w:spacing w:line="360" w:lineRule="auto"/>
        <w:jc w:val="both"/>
        <w:rPr>
          <w:rFonts w:ascii="Calibri Light" w:hAnsi="Calibri Light" w:cs="Arial"/>
        </w:rPr>
      </w:pPr>
      <w:r w:rsidRPr="00E05254">
        <w:rPr>
          <w:rFonts w:ascii="Calibri Light" w:hAnsi="Calibri Light" w:cs="Arial"/>
        </w:rPr>
        <w:t>Le volet externe permettant aux candidats de se connecter directement dans un espace dans lequel ils pourront envoyer et suivre leurs demandes de stages ou d’emplois.</w:t>
      </w:r>
    </w:p>
    <w:p w:rsidR="00E05254" w:rsidRPr="00E05254" w:rsidRDefault="00E05254" w:rsidP="00E05254">
      <w:pPr>
        <w:spacing w:line="360" w:lineRule="auto"/>
        <w:ind w:left="1068"/>
        <w:jc w:val="both"/>
        <w:rPr>
          <w:rFonts w:ascii="Calibri Light" w:hAnsi="Calibri Light" w:cs="Arial"/>
          <w:bCs/>
        </w:rPr>
      </w:pPr>
    </w:p>
    <w:p w:rsidR="00E05254" w:rsidRPr="00E05254" w:rsidRDefault="00E05254" w:rsidP="00E05254">
      <w:pPr>
        <w:spacing w:line="360" w:lineRule="auto"/>
        <w:jc w:val="both"/>
        <w:rPr>
          <w:rFonts w:ascii="Calibri Light" w:hAnsi="Calibri Light" w:cs="Arial"/>
          <w:b/>
          <w:bCs/>
        </w:rPr>
      </w:pPr>
      <w:r w:rsidRPr="00E05254">
        <w:rPr>
          <w:rFonts w:ascii="Calibri Light" w:hAnsi="Calibri Light" w:cs="Arial"/>
          <w:b/>
        </w:rPr>
        <w:t>Fonctionnalités du volet interne</w:t>
      </w:r>
      <w:r w:rsidRPr="00E05254">
        <w:rPr>
          <w:rFonts w:ascii="Calibri Light" w:hAnsi="Calibri Light" w:cs="Arial"/>
          <w:b/>
          <w:bCs/>
        </w:rPr>
        <w:t>.</w:t>
      </w:r>
    </w:p>
    <w:p w:rsidR="00E05254" w:rsidRPr="00E05254" w:rsidRDefault="00E05254" w:rsidP="00E05254">
      <w:pPr>
        <w:spacing w:line="360" w:lineRule="auto"/>
        <w:jc w:val="both"/>
        <w:rPr>
          <w:rFonts w:ascii="Calibri Light" w:hAnsi="Calibri Light" w:cs="Arial"/>
          <w:bCs/>
        </w:rPr>
      </w:pPr>
      <w:r w:rsidRPr="00E05254">
        <w:rPr>
          <w:rFonts w:ascii="Calibri Light" w:hAnsi="Calibri Light" w:cs="Arial"/>
        </w:rPr>
        <w:t>Le volet interne permet</w:t>
      </w:r>
      <w:r w:rsidRPr="00E05254">
        <w:rPr>
          <w:rFonts w:ascii="Calibri Light" w:hAnsi="Calibri Light" w:cs="Arial"/>
          <w:bCs/>
        </w:rPr>
        <w:t> :</w:t>
      </w:r>
    </w:p>
    <w:p w:rsidR="00E05254" w:rsidRPr="00E05254" w:rsidRDefault="00E05254" w:rsidP="00E05254">
      <w:pPr>
        <w:numPr>
          <w:ilvl w:val="0"/>
          <w:numId w:val="8"/>
        </w:numPr>
        <w:spacing w:line="360" w:lineRule="auto"/>
        <w:jc w:val="both"/>
        <w:rPr>
          <w:rFonts w:ascii="Calibri Light" w:hAnsi="Calibri Light" w:cs="Arial"/>
        </w:rPr>
      </w:pPr>
      <w:r w:rsidRPr="00E05254">
        <w:rPr>
          <w:rFonts w:ascii="Calibri Light" w:hAnsi="Calibri Light" w:cs="Arial"/>
        </w:rPr>
        <w:t>Aux agents du département RH :</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De publier les offres d’emplois qui seront consultables par les demandeurs d’emplois.</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De procéder à des recherches multicritères avancés sur la base des candidatures. Ceci leur permettra de retrouver assez rapidement les meilleurs profils répondant aux demandes des autres directions.</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D’enregistrer  ou modifier les candidatures en spécifiant :</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filiations du candidat.</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 type de candidature (Spontané, Réponse à une offre d’emploi, Salons de recrutement, Cabinet de recrutement, etc.)</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 type de la demande (Emploi, stage, emploi ou stage).</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 mode de transmission du dossier (Courrier, recommandée, Web, etc.)</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recommandations éventuelles du dossier si le mode de transmission est recommandé.</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La priorité du dossier (Haute, Moyenne, Normal, etc.).</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L’appréciation générale du dossier (en général émise par le Directeur des Ressources Humaines)</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formations diplômantes du candidat ainsi que ses autres formations (Séminaires, formations sanctionnées par des attestations, etc.).</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expériences professionnelles du candidat.</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profils du candidat.</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langues du candidat.</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documents relatifs au dossier de candidature (CV, Lettre, de motivation, Photocopie diplômes, Attestations autres formations, etc.…). Ces documents seront scannés et archivés en format PDF ou image dans un répertoire sécurisé. Ils  seront rattachés à la candidature donc accessible à partir de la fiche de candidature.</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 circuit suivi par le dossier de candidature depuis le service courrier jusqu’au DRH en mentionnant l’expéditeur, le destinataire et les annotations éventuelles de chaque étape.</w:t>
      </w:r>
    </w:p>
    <w:p w:rsidR="00E05254" w:rsidRPr="00E05254" w:rsidRDefault="00E05254" w:rsidP="00E05254">
      <w:pPr>
        <w:numPr>
          <w:ilvl w:val="2"/>
          <w:numId w:val="6"/>
        </w:numPr>
        <w:spacing w:line="360" w:lineRule="auto"/>
        <w:jc w:val="both"/>
        <w:rPr>
          <w:rFonts w:ascii="Calibri Light" w:hAnsi="Calibri Light" w:cs="Arial"/>
        </w:rPr>
      </w:pPr>
      <w:r w:rsidRPr="00E05254">
        <w:rPr>
          <w:rFonts w:ascii="Calibri Light" w:hAnsi="Calibri Light" w:cs="Arial"/>
        </w:rPr>
        <w:t>Les autres informations utiles de la candidature. En effet, compte tenu du fait que l’</w:t>
      </w:r>
      <w:r>
        <w:rPr>
          <w:rFonts w:ascii="Calibri Light" w:hAnsi="Calibri Light" w:cs="Arial"/>
        </w:rPr>
        <w:t>organisation</w:t>
      </w:r>
      <w:r w:rsidRPr="00E05254">
        <w:rPr>
          <w:rFonts w:ascii="Calibri Light" w:hAnsi="Calibri Light" w:cs="Arial"/>
        </w:rPr>
        <w:t xml:space="preserve"> adoptera dorénavant un formalisme pour les candidatures, il existera toujours des candidatures qui renferment des informations intéressantes qu’on ne pourra pas saisir avec le format adopté. Ainsi, une zone de saisie libre sera laissée à l’agent pour saisir toutes autres informations qu’il juge utiles.</w:t>
      </w:r>
    </w:p>
    <w:p w:rsidR="00E05254" w:rsidRPr="00E05254" w:rsidRDefault="00E05254" w:rsidP="00E05254">
      <w:pPr>
        <w:ind w:left="705"/>
        <w:jc w:val="both"/>
        <w:rPr>
          <w:rFonts w:ascii="Calibri Light" w:hAnsi="Calibri Light" w:cs="Arial"/>
        </w:rPr>
      </w:pP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Paramétrer les types de réponses ainsi que les modèles de mails qui leurs sont rattachés.</w:t>
      </w:r>
    </w:p>
    <w:p w:rsid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Traiter les dossiers de candidatures avec possibilité d’envoyer un courrier électronique au candidat demandeur.</w:t>
      </w:r>
    </w:p>
    <w:p w:rsidR="00E05254" w:rsidRPr="00E05254" w:rsidRDefault="00E05254" w:rsidP="00E05254">
      <w:pPr>
        <w:numPr>
          <w:ilvl w:val="1"/>
          <w:numId w:val="6"/>
        </w:numPr>
        <w:spacing w:line="360" w:lineRule="auto"/>
        <w:jc w:val="both"/>
        <w:rPr>
          <w:rFonts w:ascii="Calibri Light" w:hAnsi="Calibri Light" w:cs="Arial"/>
        </w:rPr>
      </w:pPr>
      <w:r>
        <w:rPr>
          <w:rFonts w:ascii="Calibri Light" w:hAnsi="Calibri Light" w:cs="Arial"/>
        </w:rPr>
        <w:t xml:space="preserve">Suivi du candidat du début à la fin du recrutement avec décision. </w:t>
      </w:r>
    </w:p>
    <w:p w:rsidR="00E05254" w:rsidRPr="00E05254" w:rsidRDefault="00E05254" w:rsidP="00E05254">
      <w:pPr>
        <w:numPr>
          <w:ilvl w:val="0"/>
          <w:numId w:val="8"/>
        </w:numPr>
        <w:spacing w:line="360" w:lineRule="auto"/>
        <w:jc w:val="both"/>
        <w:rPr>
          <w:rFonts w:ascii="Calibri Light" w:hAnsi="Calibri Light" w:cs="Arial"/>
        </w:rPr>
      </w:pPr>
      <w:r w:rsidRPr="00E05254">
        <w:rPr>
          <w:rFonts w:ascii="Calibri Light" w:hAnsi="Calibri Light" w:cs="Arial"/>
        </w:rPr>
        <w:t>Aux autres agents de l’entreprise (Directeurs, Chef de département, Chef de service, Etc.) :</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De rechercher, suite à un besoin, les profils qui les intéressent dans la base des candidatures et les proposer aux DRH. Ceci passera bien entendu par une fenêtre de recherche multicritère.</w:t>
      </w:r>
    </w:p>
    <w:p w:rsidR="00E05254" w:rsidRPr="00E05254" w:rsidRDefault="00E05254" w:rsidP="00E05254">
      <w:pPr>
        <w:jc w:val="both"/>
        <w:rPr>
          <w:rFonts w:ascii="Calibri Light" w:hAnsi="Calibri Light" w:cs="Arial"/>
          <w:b/>
          <w:bCs/>
          <w:u w:val="single"/>
        </w:rPr>
      </w:pPr>
    </w:p>
    <w:p w:rsidR="00E05254" w:rsidRPr="00E05254" w:rsidRDefault="00E05254" w:rsidP="00E05254">
      <w:pPr>
        <w:spacing w:line="360" w:lineRule="auto"/>
        <w:jc w:val="both"/>
        <w:rPr>
          <w:rFonts w:ascii="Calibri Light" w:hAnsi="Calibri Light" w:cs="Arial"/>
          <w:b/>
          <w:bCs/>
        </w:rPr>
      </w:pPr>
      <w:r w:rsidRPr="00E05254">
        <w:rPr>
          <w:rFonts w:ascii="Calibri Light" w:hAnsi="Calibri Light" w:cs="Arial"/>
          <w:b/>
        </w:rPr>
        <w:t>Fonctionnalités du volet externe</w:t>
      </w:r>
      <w:r w:rsidRPr="00E05254">
        <w:rPr>
          <w:rFonts w:ascii="Calibri Light" w:hAnsi="Calibri Light" w:cs="Arial"/>
          <w:b/>
          <w:bCs/>
        </w:rPr>
        <w:t>.</w:t>
      </w:r>
    </w:p>
    <w:p w:rsidR="00E05254" w:rsidRPr="00E05254" w:rsidRDefault="00E05254" w:rsidP="00E05254">
      <w:pPr>
        <w:spacing w:line="360" w:lineRule="auto"/>
        <w:jc w:val="both"/>
        <w:rPr>
          <w:rFonts w:ascii="Calibri Light" w:hAnsi="Calibri Light" w:cs="Arial"/>
          <w:bCs/>
        </w:rPr>
      </w:pPr>
      <w:r w:rsidRPr="00E05254">
        <w:rPr>
          <w:rFonts w:ascii="Calibri Light" w:hAnsi="Calibri Light" w:cs="Arial"/>
          <w:bCs/>
        </w:rPr>
        <w:t>L</w:t>
      </w:r>
      <w:r w:rsidRPr="00E05254">
        <w:rPr>
          <w:rFonts w:ascii="Calibri Light" w:hAnsi="Calibri Light" w:cs="Arial"/>
        </w:rPr>
        <w:t>e volet externe permet aux demandeurs d’emplois et de stage de :</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S’enregistrer sur le site de recrutement de l’entreprise s’il ne possède pas déjà un compte.</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Enregistrer ses demandes d’emplois ou de stage sous le format qu’adoptera l’entreprise (Ce format sera certainement le même que celui du volet interne).</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 xml:space="preserve">Suivre le traitement de ses demandes d’emploi ou de stage. Il faudra noter que le candidat sera avisé par mail pour chaque action que le Département des Ressources Humaines de l’entreprise aura faite sur son dossier. Le mail étant un moyen de communication très utilisé, ceci permettra au demandeur d’être avisé à temps pour d’éventuels entretiens à faire ou compléments de dossiers dans de brefs délais sans avoir à se connecter </w:t>
      </w:r>
      <w:r>
        <w:rPr>
          <w:rFonts w:ascii="Calibri Light" w:hAnsi="Calibri Light" w:cs="Arial"/>
        </w:rPr>
        <w:t>au logiciel</w:t>
      </w:r>
      <w:r w:rsidRPr="00E05254">
        <w:rPr>
          <w:rFonts w:ascii="Calibri Light" w:hAnsi="Calibri Light" w:cs="Arial"/>
        </w:rPr>
        <w:t>.</w:t>
      </w:r>
    </w:p>
    <w:p w:rsidR="00E05254" w:rsidRPr="00E05254" w:rsidRDefault="00E05254" w:rsidP="00E05254">
      <w:pPr>
        <w:numPr>
          <w:ilvl w:val="1"/>
          <w:numId w:val="6"/>
        </w:numPr>
        <w:spacing w:line="360" w:lineRule="auto"/>
        <w:jc w:val="both"/>
        <w:rPr>
          <w:rFonts w:ascii="Calibri Light" w:hAnsi="Calibri Light" w:cs="Arial"/>
        </w:rPr>
      </w:pPr>
      <w:r w:rsidRPr="00E05254">
        <w:rPr>
          <w:rFonts w:ascii="Calibri Light" w:hAnsi="Calibri Light" w:cs="Arial"/>
        </w:rPr>
        <w:t>Par ailleurs, le gestionnaire a toujours la possibilité d’imprimer la réponse automatique et de l’envoyer par courrier</w:t>
      </w:r>
      <w:r w:rsidRPr="00E05254">
        <w:rPr>
          <w:rFonts w:ascii="Calibri Light" w:hAnsi="Calibri Light" w:cs="Arial"/>
          <w:bCs/>
        </w:rPr>
        <w:t xml:space="preserve"> </w:t>
      </w:r>
      <w:r>
        <w:rPr>
          <w:rFonts w:ascii="Calibri Light" w:hAnsi="Calibri Light" w:cs="Arial"/>
        </w:rPr>
        <w:t>conventionnel</w:t>
      </w:r>
      <w:r w:rsidRPr="00E05254">
        <w:rPr>
          <w:rFonts w:ascii="Calibri Light" w:hAnsi="Calibri Light" w:cs="Arial"/>
        </w:rPr>
        <w:t xml:space="preserve">. </w:t>
      </w:r>
    </w:p>
    <w:p w:rsidR="00E05254" w:rsidRPr="00E05254" w:rsidRDefault="00E05254" w:rsidP="00E05254">
      <w:pPr>
        <w:autoSpaceDE w:val="0"/>
        <w:autoSpaceDN w:val="0"/>
        <w:adjustRightInd w:val="0"/>
        <w:jc w:val="both"/>
        <w:rPr>
          <w:rFonts w:ascii="Calibri Light" w:hAnsi="Calibri Light" w:cs="Arial"/>
          <w:b/>
          <w:u w:val="single"/>
        </w:rPr>
      </w:pPr>
      <w:r w:rsidRPr="00E05254">
        <w:rPr>
          <w:rFonts w:ascii="Calibri Light" w:hAnsi="Calibri Light" w:cs="Arial"/>
          <w:b/>
          <w:u w:val="single"/>
        </w:rPr>
        <w:t xml:space="preserve">Module </w:t>
      </w:r>
      <w:r>
        <w:rPr>
          <w:rFonts w:ascii="Calibri Light" w:hAnsi="Calibri Light" w:cs="Arial"/>
          <w:b/>
          <w:u w:val="single"/>
        </w:rPr>
        <w:t>Gestion de la paie</w:t>
      </w:r>
    </w:p>
    <w:p w:rsidR="00E05254" w:rsidRPr="00E05254" w:rsidRDefault="00E05254" w:rsidP="00E05254">
      <w:pPr>
        <w:rPr>
          <w:rFonts w:ascii="Calibri Light" w:hAnsi="Calibri Light"/>
        </w:rPr>
      </w:pPr>
    </w:p>
    <w:p w:rsidR="00E05254" w:rsidRPr="00E05254" w:rsidRDefault="00E05254" w:rsidP="00E05254">
      <w:pPr>
        <w:numPr>
          <w:ilvl w:val="0"/>
          <w:numId w:val="8"/>
        </w:numPr>
        <w:spacing w:line="360" w:lineRule="auto"/>
        <w:rPr>
          <w:rFonts w:ascii="Calibri Light" w:hAnsi="Calibri Light" w:cs="Arial"/>
          <w:b/>
        </w:rPr>
      </w:pPr>
      <w:r w:rsidRPr="00E05254">
        <w:rPr>
          <w:rFonts w:ascii="Calibri Light" w:hAnsi="Calibri Light" w:cs="Arial"/>
          <w:b/>
        </w:rPr>
        <w:t>Gestion des agents </w:t>
      </w:r>
    </w:p>
    <w:p w:rsidR="00E05254" w:rsidRPr="00E05254" w:rsidRDefault="00E05254" w:rsidP="00E05254">
      <w:pPr>
        <w:numPr>
          <w:ilvl w:val="0"/>
          <w:numId w:val="9"/>
        </w:numPr>
        <w:spacing w:line="360" w:lineRule="auto"/>
        <w:rPr>
          <w:rFonts w:ascii="Calibri Light" w:hAnsi="Calibri Light" w:cs="Arial"/>
        </w:rPr>
      </w:pPr>
      <w:r w:rsidRPr="00E05254">
        <w:rPr>
          <w:rFonts w:ascii="Calibri Light" w:hAnsi="Calibri Light" w:cs="Arial"/>
        </w:rPr>
        <w:t>Gestion des Recrutements et des sorties des effectifs.</w:t>
      </w:r>
    </w:p>
    <w:p w:rsidR="00E05254" w:rsidRPr="00E05254" w:rsidRDefault="00E05254" w:rsidP="00E05254">
      <w:pPr>
        <w:numPr>
          <w:ilvl w:val="0"/>
          <w:numId w:val="9"/>
        </w:numPr>
        <w:spacing w:line="360" w:lineRule="auto"/>
        <w:rPr>
          <w:rFonts w:ascii="Calibri Light" w:hAnsi="Calibri Light" w:cs="Arial"/>
        </w:rPr>
      </w:pPr>
      <w:r w:rsidRPr="00E05254">
        <w:rPr>
          <w:rFonts w:ascii="Calibri Light" w:hAnsi="Calibri Light" w:cs="Arial"/>
        </w:rPr>
        <w:t>Mise à Jour du dossier Individuel des Agents</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spacing w:line="360" w:lineRule="auto"/>
        <w:rPr>
          <w:rFonts w:ascii="Calibri Light" w:hAnsi="Calibri Light" w:cs="Arial"/>
          <w:b/>
        </w:rPr>
      </w:pPr>
      <w:r w:rsidRPr="00E05254">
        <w:rPr>
          <w:rFonts w:ascii="Calibri Light" w:hAnsi="Calibri Light" w:cs="Arial"/>
          <w:b/>
        </w:rPr>
        <w:t xml:space="preserve">Gestion des Modes de Paiement </w:t>
      </w:r>
    </w:p>
    <w:p w:rsidR="00E05254" w:rsidRPr="00E05254" w:rsidRDefault="00E05254" w:rsidP="00E05254">
      <w:pPr>
        <w:numPr>
          <w:ilvl w:val="0"/>
          <w:numId w:val="9"/>
        </w:numPr>
        <w:spacing w:line="360" w:lineRule="auto"/>
        <w:rPr>
          <w:rFonts w:ascii="Calibri Light" w:hAnsi="Calibri Light" w:cs="Arial"/>
        </w:rPr>
      </w:pPr>
      <w:r w:rsidRPr="00E05254">
        <w:rPr>
          <w:rFonts w:ascii="Calibri Light" w:hAnsi="Calibri Light" w:cs="Arial"/>
        </w:rPr>
        <w:t>Paramétrage individuel du paiement des salaires par Virement bancaire, par Chèque ou à la  Caisse …</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spacing w:line="360" w:lineRule="auto"/>
        <w:rPr>
          <w:rFonts w:ascii="Calibri Light" w:hAnsi="Calibri Light" w:cs="Arial"/>
          <w:b/>
        </w:rPr>
      </w:pPr>
      <w:r w:rsidRPr="00E05254">
        <w:rPr>
          <w:rFonts w:ascii="Calibri Light" w:hAnsi="Calibri Light" w:cs="Arial"/>
          <w:b/>
        </w:rPr>
        <w:t xml:space="preserve">Gestion des </w:t>
      </w:r>
      <w:r>
        <w:rPr>
          <w:rFonts w:ascii="Calibri Light" w:hAnsi="Calibri Light" w:cs="Arial"/>
          <w:b/>
        </w:rPr>
        <w:t>primes</w:t>
      </w:r>
    </w:p>
    <w:p w:rsidR="00E05254" w:rsidRPr="00E05254" w:rsidRDefault="00E05254" w:rsidP="00E05254">
      <w:pPr>
        <w:numPr>
          <w:ilvl w:val="0"/>
          <w:numId w:val="9"/>
        </w:numPr>
        <w:spacing w:line="360" w:lineRule="auto"/>
        <w:rPr>
          <w:rFonts w:ascii="Calibri Light" w:hAnsi="Calibri Light" w:cs="Arial"/>
        </w:rPr>
      </w:pPr>
      <w:r w:rsidRPr="00E05254">
        <w:rPr>
          <w:rFonts w:ascii="Calibri Light" w:hAnsi="Calibri Light" w:cs="Arial"/>
        </w:rPr>
        <w:t>Suivi de l’évolution du sursalaire de chaque Agent.</w:t>
      </w:r>
    </w:p>
    <w:p w:rsidR="00E05254" w:rsidRPr="00E05254" w:rsidRDefault="00E05254" w:rsidP="00E05254">
      <w:pPr>
        <w:spacing w:line="360" w:lineRule="auto"/>
        <w:ind w:left="360"/>
        <w:rPr>
          <w:rFonts w:ascii="Calibri Light" w:hAnsi="Calibri Light" w:cs="Arial"/>
        </w:rPr>
      </w:pPr>
    </w:p>
    <w:p w:rsidR="00E05254" w:rsidRPr="00E05254" w:rsidRDefault="00E05254" w:rsidP="00E05254">
      <w:pPr>
        <w:numPr>
          <w:ilvl w:val="0"/>
          <w:numId w:val="8"/>
        </w:numPr>
        <w:spacing w:line="360" w:lineRule="auto"/>
        <w:rPr>
          <w:rFonts w:ascii="Calibri Light" w:hAnsi="Calibri Light" w:cs="Arial"/>
          <w:b/>
        </w:rPr>
      </w:pPr>
      <w:r w:rsidRPr="00E05254">
        <w:rPr>
          <w:rFonts w:ascii="Calibri Light" w:hAnsi="Calibri Light" w:cs="Arial"/>
          <w:b/>
        </w:rPr>
        <w:t xml:space="preserve">Gestion des Rubriques et Assiettes de Paie </w:t>
      </w:r>
    </w:p>
    <w:p w:rsidR="00E05254" w:rsidRPr="00E05254" w:rsidRDefault="00E05254" w:rsidP="00E05254">
      <w:pPr>
        <w:numPr>
          <w:ilvl w:val="0"/>
          <w:numId w:val="9"/>
        </w:numPr>
        <w:spacing w:line="360" w:lineRule="auto"/>
        <w:rPr>
          <w:rFonts w:ascii="Calibri Light" w:hAnsi="Calibri Light" w:cs="Arial"/>
        </w:rPr>
      </w:pPr>
      <w:r w:rsidRPr="00E05254">
        <w:rPr>
          <w:rFonts w:ascii="Calibri Light" w:hAnsi="Calibri Light" w:cs="Arial"/>
        </w:rPr>
        <w:t>Deux types de Rubriques de Paie:</w:t>
      </w:r>
    </w:p>
    <w:p w:rsidR="00E05254" w:rsidRPr="00E05254" w:rsidRDefault="00E05254" w:rsidP="00E05254">
      <w:pPr>
        <w:numPr>
          <w:ilvl w:val="2"/>
          <w:numId w:val="7"/>
        </w:numPr>
        <w:spacing w:line="360" w:lineRule="auto"/>
        <w:rPr>
          <w:rFonts w:ascii="Calibri Light" w:hAnsi="Calibri Light" w:cs="Arial"/>
        </w:rPr>
      </w:pPr>
      <w:r w:rsidRPr="00E05254">
        <w:rPr>
          <w:rFonts w:ascii="Calibri Light" w:hAnsi="Calibri Light" w:cs="Arial"/>
        </w:rPr>
        <w:t>Les rubriques Calculées</w:t>
      </w:r>
    </w:p>
    <w:p w:rsidR="00E05254" w:rsidRPr="00E05254" w:rsidRDefault="00E05254" w:rsidP="00E05254">
      <w:pPr>
        <w:numPr>
          <w:ilvl w:val="2"/>
          <w:numId w:val="7"/>
        </w:numPr>
        <w:spacing w:line="360" w:lineRule="auto"/>
        <w:rPr>
          <w:rFonts w:ascii="Calibri Light" w:hAnsi="Calibri Light" w:cs="Arial"/>
        </w:rPr>
      </w:pPr>
      <w:r w:rsidRPr="00E05254">
        <w:rPr>
          <w:rFonts w:ascii="Calibri Light" w:hAnsi="Calibri Light" w:cs="Arial"/>
        </w:rPr>
        <w:t>Les rubriques Saisissables comme éléments variables.</w:t>
      </w:r>
    </w:p>
    <w:p w:rsidR="00E05254" w:rsidRPr="00E05254" w:rsidRDefault="00E05254" w:rsidP="00E05254">
      <w:pPr>
        <w:numPr>
          <w:ilvl w:val="0"/>
          <w:numId w:val="9"/>
        </w:numPr>
        <w:spacing w:line="360" w:lineRule="auto"/>
        <w:rPr>
          <w:rFonts w:ascii="Calibri Light" w:hAnsi="Calibri Light" w:cs="Arial"/>
        </w:rPr>
      </w:pPr>
      <w:r w:rsidRPr="00E05254">
        <w:rPr>
          <w:rFonts w:ascii="Calibri Light" w:hAnsi="Calibri Light" w:cs="Arial"/>
        </w:rPr>
        <w:t>Paramétrage intégrale des Rubriques:</w:t>
      </w:r>
      <w:r>
        <w:rPr>
          <w:rFonts w:ascii="Calibri Light" w:hAnsi="Calibri Light" w:cs="Arial"/>
        </w:rPr>
        <w:t xml:space="preserve"> </w:t>
      </w:r>
      <w:r w:rsidRPr="00E05254">
        <w:rPr>
          <w:rFonts w:ascii="Calibri Light" w:hAnsi="Calibri Light" w:cs="Arial"/>
        </w:rPr>
        <w:t>Périodicité, Sélection du personnel concerné, Critères et clé de comptabilisation…</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rPr>
      </w:pPr>
      <w:r w:rsidRPr="00E05254">
        <w:rPr>
          <w:rFonts w:ascii="Calibri Light" w:hAnsi="Calibri Light" w:cs="Arial"/>
          <w:b/>
        </w:rPr>
        <w:t>Affectation des Rubriques à une assiette de manière dynamique</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Gestion des Paramètres de Paie</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Plan Comptable, liste des Banques, Paramètres Généraux</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Pr>
          <w:rFonts w:ascii="Calibri Light" w:hAnsi="Calibri Light" w:cs="Arial"/>
        </w:rPr>
        <w:t>Grilles Salariale, ITS</w:t>
      </w:r>
      <w:r w:rsidRPr="00E05254">
        <w:rPr>
          <w:rFonts w:ascii="Calibri Light" w:hAnsi="Calibri Light" w:cs="Arial"/>
        </w:rPr>
        <w:t xml:space="preserve">, </w:t>
      </w:r>
      <w:r>
        <w:rPr>
          <w:rFonts w:ascii="Calibri Light" w:hAnsi="Calibri Light" w:cs="Arial"/>
        </w:rPr>
        <w:t>CNSS etc…</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Modification aisée des règles de paie pour les adapter à la réglementation en vigueur</w:t>
      </w:r>
    </w:p>
    <w:p w:rsidR="00E05254" w:rsidRPr="00E05254" w:rsidRDefault="00E05254" w:rsidP="00E05254">
      <w:pPr>
        <w:spacing w:line="360" w:lineRule="auto"/>
        <w:ind w:left="1788"/>
        <w:rPr>
          <w:rFonts w:ascii="Calibri Light" w:hAnsi="Calibri Light" w:cs="Arial"/>
        </w:rPr>
      </w:pPr>
    </w:p>
    <w:p w:rsidR="00E05254" w:rsidRPr="00E05254" w:rsidRDefault="00E05254" w:rsidP="00E05254">
      <w:pPr>
        <w:spacing w:line="360" w:lineRule="auto"/>
        <w:ind w:left="1788"/>
        <w:rPr>
          <w:rFonts w:ascii="Calibri Light" w:hAnsi="Calibri Light" w:cs="Arial"/>
        </w:rPr>
      </w:pPr>
      <w:r w:rsidRPr="00E05254">
        <w:rPr>
          <w:rFonts w:ascii="Calibri Light" w:hAnsi="Calibri Light" w:cs="Arial"/>
        </w:rPr>
        <w:t>Gestion du personnel</w:t>
      </w:r>
    </w:p>
    <w:p w:rsidR="00E05254" w:rsidRPr="00E05254" w:rsidRDefault="00E05254" w:rsidP="00E05254">
      <w:pPr>
        <w:spacing w:line="360" w:lineRule="auto"/>
        <w:ind w:left="1788"/>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Gestion des Absences (en heures ou en Jours)</w:t>
      </w:r>
      <w:r w:rsidR="00223EE2">
        <w:rPr>
          <w:rFonts w:ascii="Calibri Light" w:hAnsi="Calibri Light" w:cs="Arial"/>
          <w:b/>
        </w:rPr>
        <w:t xml:space="preserve"> information à recuperer du module gestion du personnel</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Suivi des absences à imputer sur le salaire.</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 xml:space="preserve">Le salaire est payé par défaut. Les absences, et les entrées sorties viennent en diminution. </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Choix entre Traitement des absences par Jours calendaire ou Jours Ouvrables.</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Définir les rubriques qui sont calculées au prorata du temps de présence ou/et des entrées-sorties des effectifs.</w:t>
      </w:r>
    </w:p>
    <w:p w:rsidR="00E05254" w:rsidRPr="00E05254" w:rsidRDefault="00E05254" w:rsidP="00E05254">
      <w:pPr>
        <w:spacing w:line="360" w:lineRule="auto"/>
        <w:ind w:left="1788"/>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Calcul de la Paie:</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Ouverture et clôture de la paie à tout moment,</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Nombre de Passage illimité,</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Choix entre Calcul collectif ou sélectif,</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Génération automatique des Bulletins et des virements,</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Suivi visuel du Calcul et possibilité de consulter les erreurs générées lors du calcul.</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Génération des Ecritures Comptables</w:t>
      </w:r>
    </w:p>
    <w:p w:rsidR="00E05254" w:rsidRPr="00E05254" w:rsidRDefault="00E05254" w:rsidP="00E05254">
      <w:pPr>
        <w:spacing w:line="360" w:lineRule="auto"/>
        <w:ind w:left="360"/>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 xml:space="preserve">Etats de contrôles de la Paie et Déclaration aux Organismes </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Liste de Contrôles des saisies et des mises à jour du dossier des agents.</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Etats de contrôles après paie et de rapprochement avec la comptabilité.</w:t>
      </w:r>
    </w:p>
    <w:p w:rsidR="00E05254" w:rsidRPr="00223EE2"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Etat de Déclaration Périodique à l’administra</w:t>
      </w:r>
      <w:r w:rsidR="00223EE2">
        <w:rPr>
          <w:rFonts w:ascii="Calibri Light" w:hAnsi="Calibri Light" w:cs="Arial"/>
        </w:rPr>
        <w:t>tion fiscale et aux tiers (ITS</w:t>
      </w:r>
      <w:r w:rsidRPr="00E05254">
        <w:rPr>
          <w:rFonts w:ascii="Calibri Light" w:hAnsi="Calibri Light" w:cs="Arial"/>
        </w:rPr>
        <w:t xml:space="preserve">, </w:t>
      </w:r>
      <w:r w:rsidR="00223EE2">
        <w:rPr>
          <w:rFonts w:ascii="Calibri Light" w:hAnsi="Calibri Light" w:cs="Arial"/>
        </w:rPr>
        <w:t>CNSS</w:t>
      </w:r>
      <w:r w:rsidRPr="00E05254">
        <w:rPr>
          <w:rFonts w:ascii="Calibri Light" w:hAnsi="Calibri Light" w:cs="Arial"/>
        </w:rPr>
        <w:t xml:space="preserve"> ...).</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Suivi Budgétaire  et  Tableaux de Bord</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Suivi budgétaire des rubriques de paie,</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Suivi de l’évolution de certaines rubriques de paie (Heures Supplémentaires, Primes …) grâce à des tableaux de bord.</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Sécurité et Confidentialité</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Gestion des utilisateurs et des habilitations de chaque utilisateur grâce aux profils …</w:t>
      </w:r>
    </w:p>
    <w:p w:rsidR="00E05254" w:rsidRPr="00E05254" w:rsidRDefault="00E05254" w:rsidP="00E05254">
      <w:pPr>
        <w:spacing w:line="360" w:lineRule="auto"/>
        <w:rPr>
          <w:rFonts w:ascii="Calibri Light" w:hAnsi="Calibri Light" w:cs="Arial"/>
        </w:rPr>
      </w:pPr>
    </w:p>
    <w:p w:rsidR="00E05254" w:rsidRPr="00E05254" w:rsidRDefault="00E05254" w:rsidP="00E05254">
      <w:pPr>
        <w:numPr>
          <w:ilvl w:val="0"/>
          <w:numId w:val="8"/>
        </w:numPr>
        <w:tabs>
          <w:tab w:val="num" w:pos="720"/>
        </w:tabs>
        <w:spacing w:line="360" w:lineRule="auto"/>
        <w:rPr>
          <w:rFonts w:ascii="Calibri Light" w:hAnsi="Calibri Light" w:cs="Arial"/>
          <w:b/>
        </w:rPr>
      </w:pPr>
      <w:r w:rsidRPr="00E05254">
        <w:rPr>
          <w:rFonts w:ascii="Calibri Light" w:hAnsi="Calibri Light" w:cs="Arial"/>
          <w:b/>
        </w:rPr>
        <w:t>Interface Web et Serveurs d’états</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 xml:space="preserve">Permet aux décideurs de consulter via internet ou l’intranet les  Tableaux de bords, les Tableaux des avancements, l’absentéisme, les heures supplémentaires, les dates des Valeur de la paie, </w:t>
      </w:r>
    </w:p>
    <w:p w:rsidR="00E05254" w:rsidRPr="00E05254" w:rsidRDefault="00E05254" w:rsidP="00E05254">
      <w:pPr>
        <w:numPr>
          <w:ilvl w:val="0"/>
          <w:numId w:val="9"/>
        </w:numPr>
        <w:tabs>
          <w:tab w:val="num" w:pos="720"/>
          <w:tab w:val="num" w:pos="1440"/>
        </w:tabs>
        <w:spacing w:line="360" w:lineRule="auto"/>
        <w:rPr>
          <w:rFonts w:ascii="Calibri Light" w:hAnsi="Calibri Light" w:cs="Arial"/>
        </w:rPr>
      </w:pPr>
      <w:r w:rsidRPr="00E05254">
        <w:rPr>
          <w:rFonts w:ascii="Calibri Light" w:hAnsi="Calibri Light" w:cs="Arial"/>
        </w:rPr>
        <w:t>Valider la paie ou signer électroniquement les états de paiement …</w:t>
      </w:r>
    </w:p>
    <w:p w:rsidR="000E4C5B" w:rsidRPr="00E05254" w:rsidRDefault="000E4C5B">
      <w:pPr>
        <w:rPr>
          <w:rFonts w:ascii="Calibri Light" w:hAnsi="Calibri Light"/>
        </w:rPr>
      </w:pPr>
    </w:p>
    <w:p w:rsidR="0002580A" w:rsidRPr="00E05254" w:rsidRDefault="0002580A">
      <w:pPr>
        <w:rPr>
          <w:rFonts w:ascii="Calibri Light" w:hAnsi="Calibri Light"/>
        </w:rPr>
      </w:pPr>
    </w:p>
    <w:p w:rsidR="00223EE2" w:rsidRDefault="00223EE2" w:rsidP="00223EE2">
      <w:pPr>
        <w:autoSpaceDE w:val="0"/>
        <w:autoSpaceDN w:val="0"/>
        <w:adjustRightInd w:val="0"/>
        <w:jc w:val="both"/>
        <w:rPr>
          <w:rFonts w:ascii="Calibri Light" w:hAnsi="Calibri Light" w:cs="Arial"/>
          <w:b/>
          <w:u w:val="single"/>
        </w:rPr>
      </w:pPr>
      <w:r w:rsidRPr="00223EE2">
        <w:rPr>
          <w:rFonts w:ascii="Calibri Light" w:hAnsi="Calibri Light" w:cs="Arial"/>
          <w:b/>
          <w:u w:val="single"/>
        </w:rPr>
        <w:t xml:space="preserve">Module </w:t>
      </w:r>
      <w:r>
        <w:rPr>
          <w:rFonts w:ascii="Calibri Light" w:hAnsi="Calibri Light" w:cs="Arial"/>
          <w:b/>
          <w:u w:val="single"/>
        </w:rPr>
        <w:t>Gestion de stock</w:t>
      </w:r>
    </w:p>
    <w:p w:rsidR="00223EE2" w:rsidRPr="00223EE2" w:rsidRDefault="00223EE2" w:rsidP="00223EE2">
      <w:pPr>
        <w:autoSpaceDE w:val="0"/>
        <w:autoSpaceDN w:val="0"/>
        <w:adjustRightInd w:val="0"/>
        <w:jc w:val="both"/>
        <w:rPr>
          <w:rFonts w:ascii="Calibri Light" w:hAnsi="Calibri Light" w:cs="Arial"/>
          <w:b/>
          <w:u w:val="single"/>
        </w:rPr>
      </w:pP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Suivi et gestion de stock par code article et adressage</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Suivi des entrées</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Suivi des sorties</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Lieux et emplacements de stockage</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Liste des articles par adresse</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 xml:space="preserve">Liste des articles en alerte </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Historique des mouvements</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Inventaire</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Sauvegarde des journaux</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Etc.</w:t>
      </w:r>
    </w:p>
    <w:p w:rsidR="0002580A" w:rsidRPr="00E05254" w:rsidRDefault="0002580A" w:rsidP="0002580A">
      <w:pPr>
        <w:spacing w:line="360" w:lineRule="auto"/>
        <w:ind w:left="720"/>
        <w:rPr>
          <w:rFonts w:ascii="Calibri Light" w:hAnsi="Calibri Light" w:cs="Arial"/>
          <w:sz w:val="28"/>
          <w:szCs w:val="28"/>
        </w:rPr>
      </w:pPr>
    </w:p>
    <w:p w:rsidR="00223EE2" w:rsidRDefault="00223EE2" w:rsidP="00223EE2">
      <w:pPr>
        <w:autoSpaceDE w:val="0"/>
        <w:autoSpaceDN w:val="0"/>
        <w:adjustRightInd w:val="0"/>
        <w:jc w:val="both"/>
        <w:rPr>
          <w:rFonts w:ascii="Calibri Light" w:hAnsi="Calibri Light" w:cs="Arial"/>
          <w:b/>
          <w:u w:val="single"/>
        </w:rPr>
      </w:pPr>
      <w:r w:rsidRPr="00223EE2">
        <w:rPr>
          <w:rFonts w:ascii="Calibri Light" w:hAnsi="Calibri Light" w:cs="Arial"/>
          <w:b/>
          <w:u w:val="single"/>
        </w:rPr>
        <w:t>Module Gestion de</w:t>
      </w:r>
      <w:r>
        <w:rPr>
          <w:rFonts w:ascii="Calibri Light" w:hAnsi="Calibri Light" w:cs="Arial"/>
          <w:b/>
          <w:u w:val="single"/>
        </w:rPr>
        <w:t>s immobilisations (voitures et certains équipements seulement)</w:t>
      </w:r>
    </w:p>
    <w:p w:rsidR="00223EE2" w:rsidRPr="00223EE2" w:rsidRDefault="00223EE2" w:rsidP="00223EE2">
      <w:pPr>
        <w:autoSpaceDE w:val="0"/>
        <w:autoSpaceDN w:val="0"/>
        <w:adjustRightInd w:val="0"/>
        <w:jc w:val="both"/>
        <w:rPr>
          <w:rFonts w:ascii="Calibri Light" w:hAnsi="Calibri Light" w:cs="Arial"/>
          <w:b/>
          <w:u w:val="single"/>
        </w:rPr>
      </w:pP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Suivi comptable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Création des fiches d’immobilisations</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Gestion des mouvements d’équipements (affectations, transferts, réparations, retours de réparation…)</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 xml:space="preserve">Calcul des amortissements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Édition multicritères</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 xml:space="preserve">Édition de prévisionnels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Génération et récupération des écritures comptables d’amortissements et de cessions</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Intégration d’écritures de simulation en comptabilité pour établir des situations financières intermédiaires (bilan…)</w:t>
      </w:r>
    </w:p>
    <w:p w:rsidR="0002580A" w:rsidRPr="00E05254" w:rsidRDefault="0002580A" w:rsidP="0002580A">
      <w:pPr>
        <w:spacing w:line="360" w:lineRule="auto"/>
        <w:ind w:left="2148"/>
        <w:rPr>
          <w:rFonts w:ascii="Calibri Light" w:hAnsi="Calibri Light" w:cs="Arial"/>
        </w:rPr>
      </w:pP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Suivi physique (inventaire)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 xml:space="preserve">Suivi géographique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Suivi de l’état des biens</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Etc.</w:t>
      </w:r>
    </w:p>
    <w:p w:rsidR="0002580A" w:rsidRPr="00E05254" w:rsidRDefault="0002580A" w:rsidP="0002580A">
      <w:pPr>
        <w:spacing w:line="360" w:lineRule="auto"/>
        <w:ind w:left="357"/>
        <w:rPr>
          <w:rFonts w:ascii="Calibri Light" w:hAnsi="Calibri Light" w:cs="Arial"/>
          <w:sz w:val="28"/>
          <w:szCs w:val="28"/>
        </w:rPr>
      </w:pPr>
    </w:p>
    <w:p w:rsidR="00223EE2" w:rsidRDefault="00223EE2" w:rsidP="00223EE2">
      <w:pPr>
        <w:autoSpaceDE w:val="0"/>
        <w:autoSpaceDN w:val="0"/>
        <w:adjustRightInd w:val="0"/>
        <w:jc w:val="both"/>
        <w:rPr>
          <w:rFonts w:ascii="Calibri Light" w:hAnsi="Calibri Light" w:cs="Arial"/>
          <w:b/>
          <w:u w:val="single"/>
        </w:rPr>
      </w:pPr>
      <w:r w:rsidRPr="00223EE2">
        <w:rPr>
          <w:rFonts w:ascii="Calibri Light" w:hAnsi="Calibri Light" w:cs="Arial"/>
          <w:b/>
          <w:u w:val="single"/>
        </w:rPr>
        <w:t xml:space="preserve">Module </w:t>
      </w:r>
      <w:r>
        <w:rPr>
          <w:rFonts w:ascii="Calibri Light" w:hAnsi="Calibri Light" w:cs="Arial"/>
          <w:b/>
          <w:u w:val="single"/>
        </w:rPr>
        <w:t>Gestion du parc Auto</w:t>
      </w:r>
    </w:p>
    <w:p w:rsidR="00223EE2" w:rsidRDefault="00223EE2" w:rsidP="00223EE2">
      <w:pPr>
        <w:autoSpaceDE w:val="0"/>
        <w:autoSpaceDN w:val="0"/>
        <w:adjustRightInd w:val="0"/>
        <w:jc w:val="both"/>
        <w:rPr>
          <w:rFonts w:ascii="Calibri Light" w:hAnsi="Calibri Light" w:cs="Arial"/>
          <w:b/>
          <w:u w:val="single"/>
        </w:rPr>
      </w:pPr>
    </w:p>
    <w:p w:rsidR="0002580A" w:rsidRPr="00E05254" w:rsidRDefault="0002580A" w:rsidP="0002580A">
      <w:pPr>
        <w:autoSpaceDE w:val="0"/>
        <w:autoSpaceDN w:val="0"/>
        <w:adjustRightInd w:val="0"/>
        <w:spacing w:line="360" w:lineRule="auto"/>
        <w:rPr>
          <w:rFonts w:ascii="Calibri Light" w:hAnsi="Calibri Light" w:cs="Arial"/>
        </w:rPr>
      </w:pPr>
      <w:r w:rsidRPr="00E05254">
        <w:rPr>
          <w:rFonts w:ascii="Calibri Light" w:hAnsi="Calibri Light" w:cs="Arial"/>
        </w:rPr>
        <w:t>Ce module a pour but d'assurer la gestion complète d’un parc de véhicules, il comporte plusieurs fonctionnalités :</w:t>
      </w:r>
    </w:p>
    <w:p w:rsidR="0002580A" w:rsidRPr="00E05254" w:rsidRDefault="0002580A" w:rsidP="0002580A">
      <w:pPr>
        <w:spacing w:line="360" w:lineRule="auto"/>
        <w:ind w:left="720"/>
        <w:rPr>
          <w:rFonts w:ascii="Calibri Light" w:hAnsi="Calibri Light" w:cs="Arial"/>
          <w:sz w:val="18"/>
          <w:szCs w:val="18"/>
        </w:rPr>
      </w:pPr>
    </w:p>
    <w:p w:rsidR="0002580A" w:rsidRPr="00E05254" w:rsidRDefault="0002580A" w:rsidP="0002580A">
      <w:pPr>
        <w:numPr>
          <w:ilvl w:val="0"/>
          <w:numId w:val="3"/>
        </w:numPr>
        <w:spacing w:line="360" w:lineRule="auto"/>
        <w:rPr>
          <w:rFonts w:ascii="Calibri Light" w:hAnsi="Calibri Light" w:cs="Arial"/>
          <w:sz w:val="18"/>
          <w:szCs w:val="18"/>
        </w:rPr>
      </w:pPr>
      <w:r w:rsidRPr="00E05254">
        <w:rPr>
          <w:rFonts w:ascii="Calibri Light" w:hAnsi="Calibri Light" w:cs="SymbolMT"/>
          <w:sz w:val="18"/>
          <w:szCs w:val="18"/>
        </w:rPr>
        <w:t xml:space="preserve"> </w:t>
      </w:r>
      <w:r w:rsidRPr="00E05254">
        <w:rPr>
          <w:rFonts w:ascii="Calibri Light" w:hAnsi="Calibri Light" w:cs="Arial"/>
        </w:rPr>
        <w:t>Description du parc</w:t>
      </w:r>
      <w:r w:rsidRPr="00E05254">
        <w:rPr>
          <w:rFonts w:ascii="Calibri Light" w:hAnsi="Calibri Light" w:cs="Arial"/>
          <w:sz w:val="18"/>
          <w:szCs w:val="18"/>
        </w:rPr>
        <w:t xml:space="preserve"> </w:t>
      </w:r>
    </w:p>
    <w:p w:rsidR="0002580A" w:rsidRPr="00E05254" w:rsidRDefault="0002580A" w:rsidP="0002580A">
      <w:pPr>
        <w:autoSpaceDE w:val="0"/>
        <w:autoSpaceDN w:val="0"/>
        <w:adjustRightInd w:val="0"/>
        <w:rPr>
          <w:rFonts w:ascii="Calibri Light" w:hAnsi="Calibri Light" w:cs="Arial"/>
          <w:sz w:val="18"/>
          <w:szCs w:val="18"/>
        </w:rPr>
      </w:pP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Son Entité d'appartenance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Son numéro d'immatriculation,</w:t>
      </w:r>
    </w:p>
    <w:p w:rsidR="0002580A" w:rsidRPr="00E05254" w:rsidRDefault="0002580A" w:rsidP="0002580A">
      <w:pPr>
        <w:numPr>
          <w:ilvl w:val="1"/>
          <w:numId w:val="2"/>
        </w:numPr>
        <w:spacing w:line="360" w:lineRule="auto"/>
        <w:rPr>
          <w:rFonts w:ascii="Calibri Light" w:hAnsi="Calibri Light" w:cs="Arial"/>
          <w:sz w:val="18"/>
          <w:szCs w:val="18"/>
        </w:rPr>
      </w:pPr>
      <w:r w:rsidRPr="00E05254">
        <w:rPr>
          <w:rFonts w:ascii="Calibri Light" w:hAnsi="Calibri Light" w:cs="Arial"/>
        </w:rPr>
        <w:t>Le  type de véhicule</w:t>
      </w:r>
      <w:r w:rsidRPr="00E05254">
        <w:rPr>
          <w:rFonts w:ascii="Calibri Light" w:hAnsi="Calibri Light" w:cs="Arial,BoldItalic"/>
          <w:b/>
          <w:bCs/>
          <w:i/>
          <w:iCs/>
          <w:sz w:val="18"/>
          <w:szCs w:val="18"/>
        </w:rPr>
        <w:t xml:space="preserve"> </w:t>
      </w:r>
      <w:r w:rsidRPr="00E05254">
        <w:rPr>
          <w:rFonts w:ascii="Calibri Light" w:hAnsi="Calibri Light" w:cs="Arial"/>
          <w:sz w:val="18"/>
          <w:szCs w:val="18"/>
        </w:rPr>
        <w:t>:</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SERVICE disponible pour plusieurs services ou utilisateurs,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FONCTION véhicule affecté une personne,</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VENDU permet la conservation dans le fichier des véhicules éventuellement revendus en fin d'utilisation par l'établissement</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EN COMMANDE.</w:t>
      </w:r>
    </w:p>
    <w:p w:rsidR="0002580A" w:rsidRPr="00E05254" w:rsidRDefault="0002580A" w:rsidP="0002580A">
      <w:pPr>
        <w:autoSpaceDE w:val="0"/>
        <w:autoSpaceDN w:val="0"/>
        <w:adjustRightInd w:val="0"/>
        <w:ind w:left="1776"/>
        <w:rPr>
          <w:rFonts w:ascii="Calibri Light" w:hAnsi="Calibri Light" w:cs="Arial"/>
        </w:rPr>
      </w:pP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La marque du véhicule,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Le modèle de véhicule,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 xml:space="preserve">Le numéro de </w:t>
      </w:r>
      <w:r w:rsidR="00223EE2">
        <w:rPr>
          <w:rFonts w:ascii="Calibri Light" w:hAnsi="Calibri Light" w:cs="Arial"/>
        </w:rPr>
        <w:t>châssis</w:t>
      </w:r>
      <w:r w:rsidRPr="00E05254">
        <w:rPr>
          <w:rFonts w:ascii="Calibri Light" w:hAnsi="Calibri Light" w:cs="Arial"/>
        </w:rPr>
        <w:t>,</w:t>
      </w:r>
      <w:r w:rsidR="00223EE2">
        <w:rPr>
          <w:rFonts w:ascii="Calibri Light" w:hAnsi="Calibri Light" w:cs="Arial"/>
        </w:rPr>
        <w:t xml:space="preserve"> et de la carte grise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La catégorie de véhicules : voiture, fourgonnette, camion, etc.....</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La date d'acquisition du véhicule,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Le fournisseur du véhicule,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La notion de garantie, le mode d'amortissement</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Informations sur l'acquisition du véhicule (vendu, en location ou en leasing)</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Détermination du contrat d'assurance du véhicule.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Informations techniques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nombre de chevaux fiscaux,</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nombre de places,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couleur, tailles, poids,.....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 xml:space="preserve">le kilométrage </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dates du dernier et prochain contrôle technique.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TimesNewRoman"/>
          <w:color w:val="000000"/>
          <w:sz w:val="18"/>
          <w:szCs w:val="18"/>
        </w:rPr>
        <w:t xml:space="preserve"> </w:t>
      </w:r>
      <w:r w:rsidRPr="00E05254">
        <w:rPr>
          <w:rFonts w:ascii="Calibri Light" w:hAnsi="Calibri Light" w:cs="Arial"/>
        </w:rPr>
        <w:t>Informations complémentaires :</w:t>
      </w:r>
    </w:p>
    <w:p w:rsidR="0002580A" w:rsidRPr="00E05254" w:rsidRDefault="0002580A" w:rsidP="0002580A">
      <w:pPr>
        <w:spacing w:line="360" w:lineRule="auto"/>
        <w:ind w:left="720"/>
        <w:rPr>
          <w:rFonts w:ascii="Calibri Light" w:hAnsi="Calibri Light" w:cs="Arial"/>
        </w:rPr>
      </w:pP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SymbolMT"/>
          <w:sz w:val="18"/>
          <w:szCs w:val="18"/>
        </w:rPr>
        <w:t xml:space="preserve"> </w:t>
      </w:r>
      <w:r w:rsidRPr="00E05254">
        <w:rPr>
          <w:rFonts w:ascii="Calibri Light" w:hAnsi="Calibri Light" w:cs="Arial"/>
        </w:rPr>
        <w:t xml:space="preserve">Suivi des interventions sur véhicules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Informations de description d'une intervention :</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Date de début de l'intervention,</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Heure de début de l'intervention,</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Type de l'intervention,</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Libellé complémentaire de l'intervention,</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Eventuellement le kilométrage du véhicule lors de l'intervention,</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Eventuellement la durée d'immobilisation du véhicule exprimée en jours,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Le nom du fournisseur (concessionnaire, garage,.....) qui effectue l'intervention sur le véhicule,</w:t>
      </w:r>
    </w:p>
    <w:p w:rsidR="0002580A" w:rsidRPr="00E05254" w:rsidRDefault="0002580A" w:rsidP="0002580A">
      <w:pPr>
        <w:numPr>
          <w:ilvl w:val="1"/>
          <w:numId w:val="2"/>
        </w:numPr>
        <w:spacing w:line="360" w:lineRule="auto"/>
        <w:rPr>
          <w:rFonts w:ascii="Calibri Light" w:hAnsi="Calibri Light" w:cs="Arial,BoldItalic"/>
          <w:b/>
          <w:bCs/>
          <w:i/>
          <w:iCs/>
          <w:sz w:val="18"/>
          <w:szCs w:val="18"/>
        </w:rPr>
      </w:pPr>
      <w:r w:rsidRPr="00E05254">
        <w:rPr>
          <w:rFonts w:ascii="Calibri Light" w:hAnsi="Calibri Light" w:cs="Arial"/>
        </w:rPr>
        <w:t>Notion de bon d'intervention</w:t>
      </w:r>
      <w:r w:rsidRPr="00E05254">
        <w:rPr>
          <w:rFonts w:ascii="Calibri Light" w:hAnsi="Calibri Light" w:cs="Arial,BoldItalic"/>
          <w:b/>
          <w:bCs/>
          <w:i/>
          <w:iCs/>
          <w:sz w:val="18"/>
          <w:szCs w:val="18"/>
        </w:rPr>
        <w:t xml:space="preserve"> :</w:t>
      </w:r>
    </w:p>
    <w:p w:rsidR="0002580A" w:rsidRPr="00E05254" w:rsidRDefault="0002580A" w:rsidP="0002580A">
      <w:pPr>
        <w:autoSpaceDE w:val="0"/>
        <w:autoSpaceDN w:val="0"/>
        <w:adjustRightInd w:val="0"/>
        <w:spacing w:line="360" w:lineRule="auto"/>
        <w:rPr>
          <w:rFonts w:ascii="Calibri Light" w:hAnsi="Calibri Light" w:cs="Arial"/>
        </w:rPr>
      </w:pPr>
      <w:r w:rsidRPr="00E05254">
        <w:rPr>
          <w:rFonts w:ascii="Calibri Light" w:hAnsi="Calibri Light" w:cs="Arial"/>
        </w:rPr>
        <w:t>Le système offre la possibilité d'éditer un bon d'intervention, qui est un document, reprenant les informations de l'intervention, ce document est en quelque sorte la "commande" à un fournisseur.</w:t>
      </w:r>
    </w:p>
    <w:p w:rsidR="0002580A" w:rsidRPr="00E05254" w:rsidRDefault="0002580A" w:rsidP="0002580A">
      <w:pPr>
        <w:autoSpaceDE w:val="0"/>
        <w:autoSpaceDN w:val="0"/>
        <w:adjustRightInd w:val="0"/>
        <w:spacing w:line="360" w:lineRule="auto"/>
        <w:rPr>
          <w:rFonts w:ascii="Calibri Light" w:hAnsi="Calibri Light" w:cs="SymbolMT"/>
          <w:sz w:val="18"/>
          <w:szCs w:val="18"/>
        </w:rPr>
      </w:pP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 xml:space="preserve">Suivi des utilisations des véhicules de service </w:t>
      </w:r>
    </w:p>
    <w:p w:rsidR="0002580A" w:rsidRPr="00E05254" w:rsidRDefault="0002580A" w:rsidP="0002580A">
      <w:pPr>
        <w:autoSpaceDE w:val="0"/>
        <w:autoSpaceDN w:val="0"/>
        <w:adjustRightInd w:val="0"/>
        <w:spacing w:line="360" w:lineRule="auto"/>
        <w:rPr>
          <w:rFonts w:ascii="Calibri Light" w:hAnsi="Calibri Light" w:cs="Arial"/>
        </w:rPr>
      </w:pPr>
      <w:r w:rsidRPr="00E05254">
        <w:rPr>
          <w:rFonts w:ascii="Calibri Light" w:hAnsi="Calibri Light" w:cs="Arial"/>
        </w:rPr>
        <w:t>Pour chaque véhicule, le système offre la possibilité de décrire les utilisations faites des véhicules :</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TimesNewRoman"/>
          <w:sz w:val="18"/>
          <w:szCs w:val="18"/>
        </w:rPr>
        <w:t xml:space="preserve"> </w:t>
      </w:r>
      <w:r w:rsidRPr="00E05254">
        <w:rPr>
          <w:rFonts w:ascii="Calibri Light" w:hAnsi="Calibri Light" w:cs="Arial"/>
        </w:rPr>
        <w:t>qui a utilisé un véhicule ?</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CourierNewPSMT"/>
          <w:sz w:val="18"/>
          <w:szCs w:val="18"/>
        </w:rPr>
        <w:t xml:space="preserve"> </w:t>
      </w:r>
      <w:r w:rsidRPr="00E05254">
        <w:rPr>
          <w:rFonts w:ascii="Calibri Light" w:hAnsi="Calibri Light" w:cs="Arial"/>
        </w:rPr>
        <w:t>L'entité d'appartenance de la personne ayant utilisée le véhicule,</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Son service d'appartenance au sein de son entité,</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Le nom de la personne,</w:t>
      </w:r>
    </w:p>
    <w:p w:rsidR="0002580A" w:rsidRPr="00E05254" w:rsidRDefault="0002580A" w:rsidP="0002580A">
      <w:pPr>
        <w:numPr>
          <w:ilvl w:val="1"/>
          <w:numId w:val="2"/>
        </w:numPr>
        <w:spacing w:line="360" w:lineRule="auto"/>
        <w:rPr>
          <w:rFonts w:ascii="Calibri Light" w:hAnsi="Calibri Light" w:cs="Arial"/>
          <w:sz w:val="18"/>
          <w:szCs w:val="18"/>
        </w:rPr>
      </w:pPr>
      <w:r w:rsidRPr="00E05254">
        <w:rPr>
          <w:rFonts w:ascii="Calibri Light" w:hAnsi="Calibri Light" w:cs="Arial"/>
        </w:rPr>
        <w:t>L’objet de l’utilisation</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TimesNewRoman"/>
          <w:sz w:val="18"/>
          <w:szCs w:val="18"/>
        </w:rPr>
        <w:t xml:space="preserve"> </w:t>
      </w:r>
      <w:r w:rsidRPr="00E05254">
        <w:rPr>
          <w:rFonts w:ascii="Calibri Light" w:hAnsi="Calibri Light" w:cs="Arial"/>
        </w:rPr>
        <w:t>Pour combien de temps : dates de l'utilisation du véhicule,</w:t>
      </w:r>
    </w:p>
    <w:p w:rsidR="0002580A" w:rsidRPr="00E05254" w:rsidRDefault="0002580A" w:rsidP="0002580A">
      <w:pPr>
        <w:numPr>
          <w:ilvl w:val="1"/>
          <w:numId w:val="2"/>
        </w:numPr>
        <w:spacing w:line="360" w:lineRule="auto"/>
        <w:rPr>
          <w:rFonts w:ascii="Calibri Light" w:hAnsi="Calibri Light" w:cs="Arial"/>
        </w:rPr>
      </w:pPr>
      <w:r w:rsidRPr="00E05254">
        <w:rPr>
          <w:rFonts w:ascii="Calibri Light" w:hAnsi="Calibri Light" w:cs="Arial"/>
        </w:rPr>
        <w:t>le kilométrage :</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Le nombre de kilomètres au compteur lors de la prise en charge du véhicule,</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Le nombre de kilomètres parcourus</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SymbolMT"/>
          <w:sz w:val="18"/>
          <w:szCs w:val="18"/>
        </w:rPr>
        <w:t xml:space="preserve"> </w:t>
      </w:r>
      <w:r w:rsidRPr="00E05254">
        <w:rPr>
          <w:rFonts w:ascii="Calibri Light" w:hAnsi="Calibri Light" w:cs="Arial"/>
        </w:rPr>
        <w:t xml:space="preserve">Gestion des documents associés à chaque véhicule </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 xml:space="preserve">Gestion des réservations </w:t>
      </w:r>
    </w:p>
    <w:p w:rsidR="0002580A" w:rsidRPr="00E05254" w:rsidRDefault="0002580A" w:rsidP="0002580A">
      <w:pPr>
        <w:spacing w:line="360" w:lineRule="auto"/>
        <w:ind w:left="720"/>
        <w:rPr>
          <w:rFonts w:ascii="Calibri Light" w:hAnsi="Calibri Light" w:cs="Arial"/>
        </w:rPr>
      </w:pP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 xml:space="preserve">Gestion des coûts </w:t>
      </w:r>
    </w:p>
    <w:p w:rsidR="0002580A" w:rsidRPr="00E05254" w:rsidRDefault="0002580A" w:rsidP="0002580A">
      <w:pPr>
        <w:autoSpaceDE w:val="0"/>
        <w:autoSpaceDN w:val="0"/>
        <w:adjustRightInd w:val="0"/>
        <w:spacing w:line="360" w:lineRule="auto"/>
        <w:ind w:left="360"/>
        <w:rPr>
          <w:rFonts w:ascii="Calibri Light" w:hAnsi="Calibri Light" w:cs="Arial"/>
        </w:rPr>
      </w:pPr>
      <w:r w:rsidRPr="00E05254">
        <w:rPr>
          <w:rFonts w:ascii="Calibri Light" w:hAnsi="Calibri Light" w:cs="Arial"/>
        </w:rPr>
        <w:t>Une gestion complète des coûts des véhicules :</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TimesNewRoman"/>
          <w:sz w:val="18"/>
          <w:szCs w:val="18"/>
        </w:rPr>
        <w:t xml:space="preserve"> </w:t>
      </w:r>
      <w:r w:rsidRPr="00E05254">
        <w:rPr>
          <w:rFonts w:ascii="Calibri Light" w:hAnsi="Calibri Light" w:cs="Arial"/>
        </w:rPr>
        <w:t>Achat, location leasing,</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Interventions et entretiens,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Carburants,</w:t>
      </w:r>
    </w:p>
    <w:p w:rsidR="0002580A" w:rsidRPr="00E05254" w:rsidRDefault="0002580A" w:rsidP="0002580A">
      <w:pPr>
        <w:numPr>
          <w:ilvl w:val="0"/>
          <w:numId w:val="4"/>
        </w:numPr>
        <w:autoSpaceDE w:val="0"/>
        <w:autoSpaceDN w:val="0"/>
        <w:adjustRightInd w:val="0"/>
        <w:spacing w:line="360" w:lineRule="auto"/>
        <w:rPr>
          <w:rFonts w:ascii="Calibri Light" w:hAnsi="Calibri Light" w:cs="Arial"/>
        </w:rPr>
      </w:pPr>
      <w:r w:rsidRPr="00E05254">
        <w:rPr>
          <w:rFonts w:ascii="Calibri Light" w:hAnsi="Calibri Light" w:cs="Arial"/>
        </w:rPr>
        <w:t>Réparations suite à sinistres</w:t>
      </w:r>
      <w:r w:rsidRPr="00E05254">
        <w:rPr>
          <w:rFonts w:ascii="Calibri Light" w:hAnsi="Calibri Light" w:cs="Arial"/>
          <w:sz w:val="18"/>
          <w:szCs w:val="18"/>
        </w:rPr>
        <w:t>,</w:t>
      </w:r>
    </w:p>
    <w:p w:rsidR="0002580A" w:rsidRPr="00E05254" w:rsidRDefault="0002580A" w:rsidP="0002580A">
      <w:pPr>
        <w:numPr>
          <w:ilvl w:val="0"/>
          <w:numId w:val="3"/>
        </w:numPr>
        <w:spacing w:line="360" w:lineRule="auto"/>
        <w:rPr>
          <w:rFonts w:ascii="Calibri Light" w:hAnsi="Calibri Light" w:cs="Arial"/>
        </w:rPr>
      </w:pPr>
      <w:r w:rsidRPr="00E05254">
        <w:rPr>
          <w:rFonts w:ascii="Calibri Light" w:hAnsi="Calibri Light" w:cs="Arial"/>
        </w:rPr>
        <w:t xml:space="preserve">Gestion des sinistres </w:t>
      </w:r>
    </w:p>
    <w:p w:rsidR="0002580A" w:rsidRPr="00E05254" w:rsidRDefault="0002580A" w:rsidP="0002580A">
      <w:pPr>
        <w:spacing w:line="360" w:lineRule="auto"/>
        <w:rPr>
          <w:rFonts w:ascii="Calibri Light" w:hAnsi="Calibri Light" w:cs="Arial"/>
        </w:rPr>
      </w:pPr>
    </w:p>
    <w:p w:rsidR="0002580A" w:rsidRPr="00E05254" w:rsidRDefault="0002580A">
      <w:pPr>
        <w:rPr>
          <w:rFonts w:ascii="Calibri Light" w:hAnsi="Calibri Light"/>
        </w:rPr>
      </w:pPr>
    </w:p>
    <w:sectPr w:rsidR="0002580A" w:rsidRPr="00E05254" w:rsidSect="000E4C5B">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EE2" w:rsidRDefault="00223EE2" w:rsidP="00223EE2">
      <w:r>
        <w:separator/>
      </w:r>
    </w:p>
  </w:endnote>
  <w:endnote w:type="continuationSeparator" w:id="0">
    <w:p w:rsidR="00223EE2" w:rsidRDefault="00223EE2" w:rsidP="0022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E2" w:rsidRDefault="00223EE2" w:rsidP="00F400C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23EE2" w:rsidRDefault="00223EE2" w:rsidP="00223EE2">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E2" w:rsidRDefault="00223EE2" w:rsidP="00F400C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223EE2" w:rsidRDefault="00223EE2" w:rsidP="00223EE2">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EE2" w:rsidRDefault="00223EE2" w:rsidP="00223EE2">
      <w:r>
        <w:separator/>
      </w:r>
    </w:p>
  </w:footnote>
  <w:footnote w:type="continuationSeparator" w:id="0">
    <w:p w:rsidR="00223EE2" w:rsidRDefault="00223EE2" w:rsidP="00223EE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pt;height:11pt" o:bullet="t">
        <v:imagedata r:id="rId1" o:title="mso89"/>
      </v:shape>
    </w:pict>
  </w:numPicBullet>
  <w:abstractNum w:abstractNumId="0">
    <w:nsid w:val="10803E0A"/>
    <w:multiLevelType w:val="hybridMultilevel"/>
    <w:tmpl w:val="0CE060CA"/>
    <w:lvl w:ilvl="0" w:tplc="040C0009">
      <w:start w:val="1"/>
      <w:numFmt w:val="bullet"/>
      <w:lvlText w:val=""/>
      <w:lvlJc w:val="left"/>
      <w:pPr>
        <w:tabs>
          <w:tab w:val="num" w:pos="1428"/>
        </w:tabs>
        <w:ind w:left="1428" w:hanging="360"/>
      </w:pPr>
      <w:rPr>
        <w:rFonts w:ascii="Wingdings" w:hAnsi="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
    <w:nsid w:val="158A7E4D"/>
    <w:multiLevelType w:val="hybridMultilevel"/>
    <w:tmpl w:val="21D06AC0"/>
    <w:lvl w:ilvl="0" w:tplc="040C0009">
      <w:start w:val="1"/>
      <w:numFmt w:val="bullet"/>
      <w:lvlText w:val=""/>
      <w:lvlJc w:val="left"/>
      <w:pPr>
        <w:tabs>
          <w:tab w:val="num" w:pos="1428"/>
        </w:tabs>
        <w:ind w:left="1428" w:hanging="360"/>
      </w:pPr>
      <w:rPr>
        <w:rFonts w:ascii="Wingdings" w:hAnsi="Wingdings" w:hint="default"/>
      </w:rPr>
    </w:lvl>
    <w:lvl w:ilvl="1" w:tplc="040C0005">
      <w:start w:val="1"/>
      <w:numFmt w:val="bullet"/>
      <w:lvlText w:val=""/>
      <w:lvlJc w:val="left"/>
      <w:pPr>
        <w:tabs>
          <w:tab w:val="num" w:pos="2148"/>
        </w:tabs>
        <w:ind w:left="2148" w:hanging="360"/>
      </w:pPr>
      <w:rPr>
        <w:rFonts w:ascii="Wingdings" w:hAnsi="Wingdings"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
    <w:nsid w:val="3B52741E"/>
    <w:multiLevelType w:val="hybridMultilevel"/>
    <w:tmpl w:val="2D8EF2EA"/>
    <w:lvl w:ilvl="0" w:tplc="A468C936">
      <w:start w:val="1"/>
      <w:numFmt w:val="bullet"/>
      <w:lvlText w:val=""/>
      <w:lvlJc w:val="left"/>
      <w:pPr>
        <w:tabs>
          <w:tab w:val="num" w:pos="1080"/>
        </w:tabs>
        <w:ind w:left="1080" w:hanging="360"/>
      </w:pPr>
      <w:rPr>
        <w:rFonts w:ascii="Wingdings" w:hAnsi="Wingdings" w:hint="default"/>
        <w:color w:val="auto"/>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nsid w:val="430F5FF6"/>
    <w:multiLevelType w:val="hybridMultilevel"/>
    <w:tmpl w:val="E082598E"/>
    <w:lvl w:ilvl="0" w:tplc="EDA216DA">
      <w:start w:val="1"/>
      <w:numFmt w:val="bullet"/>
      <w:lvlText w:val="o"/>
      <w:lvlJc w:val="left"/>
      <w:pPr>
        <w:tabs>
          <w:tab w:val="num" w:pos="720"/>
        </w:tabs>
        <w:ind w:left="720" w:hanging="360"/>
      </w:pPr>
      <w:rPr>
        <w:rFonts w:ascii="Courier New" w:hAnsi="Courier New" w:cs="Courier New" w:hint="default"/>
        <w:sz w:val="24"/>
        <w:szCs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BED173E"/>
    <w:multiLevelType w:val="hybridMultilevel"/>
    <w:tmpl w:val="238E70BC"/>
    <w:lvl w:ilvl="0" w:tplc="040C0007">
      <w:start w:val="1"/>
      <w:numFmt w:val="bullet"/>
      <w:lvlText w:val=""/>
      <w:lvlPicBulletId w:val="0"/>
      <w:lvlJc w:val="left"/>
      <w:pPr>
        <w:tabs>
          <w:tab w:val="num" w:pos="1080"/>
        </w:tabs>
        <w:ind w:left="1080" w:hanging="360"/>
      </w:pPr>
      <w:rPr>
        <w:rFonts w:ascii="Symbol" w:hAnsi="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nsid w:val="507B5695"/>
    <w:multiLevelType w:val="hybridMultilevel"/>
    <w:tmpl w:val="9E827746"/>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nsid w:val="5CA577C7"/>
    <w:multiLevelType w:val="hybridMultilevel"/>
    <w:tmpl w:val="C852AB3E"/>
    <w:lvl w:ilvl="0" w:tplc="040C000D">
      <w:start w:val="1"/>
      <w:numFmt w:val="bullet"/>
      <w:lvlText w:val=""/>
      <w:lvlJc w:val="left"/>
      <w:pPr>
        <w:ind w:left="2868" w:hanging="360"/>
      </w:pPr>
      <w:rPr>
        <w:rFonts w:ascii="Wingdings" w:hAnsi="Wingdings" w:hint="default"/>
      </w:rPr>
    </w:lvl>
    <w:lvl w:ilvl="1" w:tplc="040C0003" w:tentative="1">
      <w:start w:val="1"/>
      <w:numFmt w:val="bullet"/>
      <w:lvlText w:val="o"/>
      <w:lvlJc w:val="left"/>
      <w:pPr>
        <w:ind w:left="3588" w:hanging="360"/>
      </w:pPr>
      <w:rPr>
        <w:rFonts w:ascii="Courier New" w:hAnsi="Courier New" w:cs="Courier New" w:hint="default"/>
      </w:rPr>
    </w:lvl>
    <w:lvl w:ilvl="2" w:tplc="040C0005" w:tentative="1">
      <w:start w:val="1"/>
      <w:numFmt w:val="bullet"/>
      <w:lvlText w:val=""/>
      <w:lvlJc w:val="left"/>
      <w:pPr>
        <w:ind w:left="4308" w:hanging="360"/>
      </w:pPr>
      <w:rPr>
        <w:rFonts w:ascii="Wingdings" w:hAnsi="Wingdings" w:hint="default"/>
      </w:rPr>
    </w:lvl>
    <w:lvl w:ilvl="3" w:tplc="040C0001" w:tentative="1">
      <w:start w:val="1"/>
      <w:numFmt w:val="bullet"/>
      <w:lvlText w:val=""/>
      <w:lvlJc w:val="left"/>
      <w:pPr>
        <w:ind w:left="5028" w:hanging="360"/>
      </w:pPr>
      <w:rPr>
        <w:rFonts w:ascii="Symbol" w:hAnsi="Symbol" w:hint="default"/>
      </w:rPr>
    </w:lvl>
    <w:lvl w:ilvl="4" w:tplc="040C0003" w:tentative="1">
      <w:start w:val="1"/>
      <w:numFmt w:val="bullet"/>
      <w:lvlText w:val="o"/>
      <w:lvlJc w:val="left"/>
      <w:pPr>
        <w:ind w:left="5748" w:hanging="360"/>
      </w:pPr>
      <w:rPr>
        <w:rFonts w:ascii="Courier New" w:hAnsi="Courier New" w:cs="Courier New" w:hint="default"/>
      </w:rPr>
    </w:lvl>
    <w:lvl w:ilvl="5" w:tplc="040C0005" w:tentative="1">
      <w:start w:val="1"/>
      <w:numFmt w:val="bullet"/>
      <w:lvlText w:val=""/>
      <w:lvlJc w:val="left"/>
      <w:pPr>
        <w:ind w:left="6468" w:hanging="360"/>
      </w:pPr>
      <w:rPr>
        <w:rFonts w:ascii="Wingdings" w:hAnsi="Wingdings" w:hint="default"/>
      </w:rPr>
    </w:lvl>
    <w:lvl w:ilvl="6" w:tplc="040C0001" w:tentative="1">
      <w:start w:val="1"/>
      <w:numFmt w:val="bullet"/>
      <w:lvlText w:val=""/>
      <w:lvlJc w:val="left"/>
      <w:pPr>
        <w:ind w:left="7188" w:hanging="360"/>
      </w:pPr>
      <w:rPr>
        <w:rFonts w:ascii="Symbol" w:hAnsi="Symbol" w:hint="default"/>
      </w:rPr>
    </w:lvl>
    <w:lvl w:ilvl="7" w:tplc="040C0003" w:tentative="1">
      <w:start w:val="1"/>
      <w:numFmt w:val="bullet"/>
      <w:lvlText w:val="o"/>
      <w:lvlJc w:val="left"/>
      <w:pPr>
        <w:ind w:left="7908" w:hanging="360"/>
      </w:pPr>
      <w:rPr>
        <w:rFonts w:ascii="Courier New" w:hAnsi="Courier New" w:cs="Courier New" w:hint="default"/>
      </w:rPr>
    </w:lvl>
    <w:lvl w:ilvl="8" w:tplc="040C0005" w:tentative="1">
      <w:start w:val="1"/>
      <w:numFmt w:val="bullet"/>
      <w:lvlText w:val=""/>
      <w:lvlJc w:val="left"/>
      <w:pPr>
        <w:ind w:left="8628" w:hanging="360"/>
      </w:pPr>
      <w:rPr>
        <w:rFonts w:ascii="Wingdings" w:hAnsi="Wingdings" w:hint="default"/>
      </w:rPr>
    </w:lvl>
  </w:abstractNum>
  <w:abstractNum w:abstractNumId="7">
    <w:nsid w:val="5CD51B19"/>
    <w:multiLevelType w:val="hybridMultilevel"/>
    <w:tmpl w:val="7CA444B6"/>
    <w:lvl w:ilvl="0" w:tplc="040C0003">
      <w:start w:val="1"/>
      <w:numFmt w:val="bullet"/>
      <w:lvlText w:val="o"/>
      <w:lvlJc w:val="left"/>
      <w:pPr>
        <w:ind w:left="1428" w:hanging="360"/>
      </w:pPr>
      <w:rPr>
        <w:rFonts w:ascii="Courier New" w:hAnsi="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5FC9672D"/>
    <w:multiLevelType w:val="hybridMultilevel"/>
    <w:tmpl w:val="5D0898E8"/>
    <w:lvl w:ilvl="0" w:tplc="040C0001">
      <w:numFmt w:val="bullet"/>
      <w:lvlText w:val=""/>
      <w:lvlJc w:val="left"/>
      <w:pPr>
        <w:tabs>
          <w:tab w:val="num" w:pos="720"/>
        </w:tabs>
        <w:ind w:left="720" w:hanging="360"/>
      </w:pPr>
      <w:rPr>
        <w:rFonts w:ascii="Symbol" w:eastAsia="Times New Roman" w:hAnsi="Symbol" w:cs="Times New Roman" w:hint="default"/>
      </w:rPr>
    </w:lvl>
    <w:lvl w:ilvl="1" w:tplc="96245EF2">
      <w:start w:val="1"/>
      <w:numFmt w:val="bullet"/>
      <w:lvlText w:val=""/>
      <w:lvlJc w:val="left"/>
      <w:pPr>
        <w:tabs>
          <w:tab w:val="num" w:pos="1440"/>
        </w:tabs>
        <w:ind w:left="1440" w:hanging="360"/>
      </w:pPr>
      <w:rPr>
        <w:rFonts w:ascii="Wingdings" w:hAnsi="Wingdings" w:hint="default"/>
        <w:sz w:val="24"/>
        <w:szCs w:val="24"/>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25A2E07"/>
    <w:multiLevelType w:val="hybridMultilevel"/>
    <w:tmpl w:val="0B62F236"/>
    <w:lvl w:ilvl="0" w:tplc="040C0001">
      <w:numFmt w:val="bullet"/>
      <w:lvlText w:val=""/>
      <w:lvlJc w:val="left"/>
      <w:pPr>
        <w:ind w:left="2148" w:hanging="360"/>
      </w:pPr>
      <w:rPr>
        <w:rFonts w:ascii="Symbol" w:eastAsia="Times New Roman" w:hAnsi="Symbol" w:cs="Times New Roman"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num w:numId="1">
    <w:abstractNumId w:val="2"/>
  </w:num>
  <w:num w:numId="2">
    <w:abstractNumId w:val="8"/>
  </w:num>
  <w:num w:numId="3">
    <w:abstractNumId w:val="3"/>
  </w:num>
  <w:num w:numId="4">
    <w:abstractNumId w:val="5"/>
  </w:num>
  <w:num w:numId="5">
    <w:abstractNumId w:val="0"/>
  </w:num>
  <w:num w:numId="6">
    <w:abstractNumId w:val="4"/>
  </w:num>
  <w:num w:numId="7">
    <w:abstractNumId w:val="1"/>
  </w:num>
  <w:num w:numId="8">
    <w:abstractNumId w:val="7"/>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80A"/>
    <w:rsid w:val="0002580A"/>
    <w:rsid w:val="000E4C5B"/>
    <w:rsid w:val="00223EE2"/>
    <w:rsid w:val="00E052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C31D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0A"/>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525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05254"/>
    <w:rPr>
      <w:rFonts w:ascii="Lucida Grande" w:eastAsia="Times New Roman" w:hAnsi="Lucida Grande" w:cs="Lucida Grande"/>
      <w:sz w:val="18"/>
      <w:szCs w:val="18"/>
      <w:lang w:val="fr-FR"/>
    </w:rPr>
  </w:style>
  <w:style w:type="paragraph" w:styleId="Paragraphedeliste">
    <w:name w:val="List Paragraph"/>
    <w:basedOn w:val="Normal"/>
    <w:uiPriority w:val="34"/>
    <w:qFormat/>
    <w:rsid w:val="00E05254"/>
    <w:pPr>
      <w:ind w:left="720"/>
      <w:contextualSpacing/>
    </w:pPr>
  </w:style>
  <w:style w:type="paragraph" w:styleId="Pieddepage">
    <w:name w:val="footer"/>
    <w:basedOn w:val="Normal"/>
    <w:link w:val="PieddepageCar"/>
    <w:uiPriority w:val="99"/>
    <w:unhideWhenUsed/>
    <w:rsid w:val="00223EE2"/>
    <w:pPr>
      <w:tabs>
        <w:tab w:val="center" w:pos="4536"/>
        <w:tab w:val="right" w:pos="9072"/>
      </w:tabs>
    </w:pPr>
  </w:style>
  <w:style w:type="character" w:customStyle="1" w:styleId="PieddepageCar">
    <w:name w:val="Pied de page Car"/>
    <w:basedOn w:val="Policepardfaut"/>
    <w:link w:val="Pieddepage"/>
    <w:uiPriority w:val="99"/>
    <w:rsid w:val="00223EE2"/>
    <w:rPr>
      <w:rFonts w:ascii="Times New Roman" w:eastAsia="Times New Roman" w:hAnsi="Times New Roman" w:cs="Times New Roman"/>
      <w:lang w:val="fr-FR"/>
    </w:rPr>
  </w:style>
  <w:style w:type="character" w:styleId="Numrodepage">
    <w:name w:val="page number"/>
    <w:basedOn w:val="Policepardfaut"/>
    <w:uiPriority w:val="99"/>
    <w:semiHidden/>
    <w:unhideWhenUsed/>
    <w:rsid w:val="00223EE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0A"/>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0525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05254"/>
    <w:rPr>
      <w:rFonts w:ascii="Lucida Grande" w:eastAsia="Times New Roman" w:hAnsi="Lucida Grande" w:cs="Lucida Grande"/>
      <w:sz w:val="18"/>
      <w:szCs w:val="18"/>
      <w:lang w:val="fr-FR"/>
    </w:rPr>
  </w:style>
  <w:style w:type="paragraph" w:styleId="Paragraphedeliste">
    <w:name w:val="List Paragraph"/>
    <w:basedOn w:val="Normal"/>
    <w:uiPriority w:val="34"/>
    <w:qFormat/>
    <w:rsid w:val="00E05254"/>
    <w:pPr>
      <w:ind w:left="720"/>
      <w:contextualSpacing/>
    </w:pPr>
  </w:style>
  <w:style w:type="paragraph" w:styleId="Pieddepage">
    <w:name w:val="footer"/>
    <w:basedOn w:val="Normal"/>
    <w:link w:val="PieddepageCar"/>
    <w:uiPriority w:val="99"/>
    <w:unhideWhenUsed/>
    <w:rsid w:val="00223EE2"/>
    <w:pPr>
      <w:tabs>
        <w:tab w:val="center" w:pos="4536"/>
        <w:tab w:val="right" w:pos="9072"/>
      </w:tabs>
    </w:pPr>
  </w:style>
  <w:style w:type="character" w:customStyle="1" w:styleId="PieddepageCar">
    <w:name w:val="Pied de page Car"/>
    <w:basedOn w:val="Policepardfaut"/>
    <w:link w:val="Pieddepage"/>
    <w:uiPriority w:val="99"/>
    <w:rsid w:val="00223EE2"/>
    <w:rPr>
      <w:rFonts w:ascii="Times New Roman" w:eastAsia="Times New Roman" w:hAnsi="Times New Roman" w:cs="Times New Roman"/>
      <w:lang w:val="fr-FR"/>
    </w:rPr>
  </w:style>
  <w:style w:type="character" w:styleId="Numrodepage">
    <w:name w:val="page number"/>
    <w:basedOn w:val="Policepardfaut"/>
    <w:uiPriority w:val="99"/>
    <w:semiHidden/>
    <w:unhideWhenUsed/>
    <w:rsid w:val="00223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11C0E-D3E3-8E47-8A4C-D21CFDDC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1797</Words>
  <Characters>9885</Characters>
  <Application>Microsoft Macintosh Word</Application>
  <DocSecurity>0</DocSecurity>
  <Lines>82</Lines>
  <Paragraphs>23</Paragraphs>
  <ScaleCrop>false</ScaleCrop>
  <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ACF-E MR</dc:creator>
  <cp:keywords/>
  <dc:description/>
  <cp:lastModifiedBy>ACF-E MR</cp:lastModifiedBy>
  <cp:revision>2</cp:revision>
  <dcterms:created xsi:type="dcterms:W3CDTF">2016-01-22T12:26:00Z</dcterms:created>
  <dcterms:modified xsi:type="dcterms:W3CDTF">2016-01-22T12:26:00Z</dcterms:modified>
</cp:coreProperties>
</file>