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613E" w14:textId="6D2E7E08" w:rsidR="006F5E38" w:rsidRPr="00B0489C" w:rsidRDefault="00B0489C" w:rsidP="00B0489C">
      <w:pPr>
        <w:shd w:val="clear" w:color="auto" w:fill="D9D9D9" w:themeFill="background1" w:themeFillShade="D9"/>
        <w:jc w:val="center"/>
        <w:rPr>
          <w:b/>
          <w:bCs/>
        </w:rPr>
      </w:pPr>
      <w:r w:rsidRPr="00B0489C">
        <w:rPr>
          <w:b/>
          <w:bCs/>
        </w:rPr>
        <w:t>LES DIRECTIONS REGIONALES DE L’EDUCATION NATIONALE</w:t>
      </w:r>
    </w:p>
    <w:p w14:paraId="2F603145" w14:textId="77777777" w:rsidR="00B0489C" w:rsidRDefault="00B0489C"/>
    <w:p w14:paraId="64272411" w14:textId="54C9C70C" w:rsidR="00B0489C" w:rsidRPr="00B0489C" w:rsidRDefault="00B0489C" w:rsidP="00B0489C">
      <w:r w:rsidRPr="00B0489C">
        <w:t xml:space="preserve">Celle qui couvre </w:t>
      </w:r>
      <w:r w:rsidRPr="00B0489C">
        <w:t>SEBKHA</w:t>
      </w:r>
      <w:r w:rsidRPr="00B0489C">
        <w:t xml:space="preserve">, </w:t>
      </w:r>
      <w:r w:rsidRPr="00B0489C">
        <w:t xml:space="preserve">TEVRAGH ZEINA </w:t>
      </w:r>
      <w:r w:rsidRPr="00B0489C">
        <w:t xml:space="preserve">et </w:t>
      </w:r>
      <w:r w:rsidRPr="00B0489C">
        <w:t xml:space="preserve">KSAR </w:t>
      </w:r>
      <w:r w:rsidRPr="00B0489C">
        <w:t>se trouve à l'école située derrière les pompiers.</w:t>
      </w:r>
    </w:p>
    <w:p w14:paraId="4C9F8AF3" w14:textId="4C9F9545" w:rsidR="00B0489C" w:rsidRPr="00B0489C" w:rsidRDefault="00B0489C" w:rsidP="00B0489C">
      <w:r w:rsidRPr="00B0489C">
        <w:t xml:space="preserve">Celle qui couvre </w:t>
      </w:r>
      <w:r w:rsidRPr="00B0489C">
        <w:t>TEYARET</w:t>
      </w:r>
      <w:r w:rsidRPr="00B0489C">
        <w:t xml:space="preserve">, </w:t>
      </w:r>
      <w:r w:rsidRPr="00B0489C">
        <w:t xml:space="preserve">DAR NAÏM </w:t>
      </w:r>
      <w:r w:rsidRPr="00B0489C">
        <w:t xml:space="preserve">et </w:t>
      </w:r>
      <w:r w:rsidRPr="00B0489C">
        <w:t xml:space="preserve">TOUJOUNINE </w:t>
      </w:r>
      <w:r w:rsidRPr="00B0489C">
        <w:t>se trouve à bou</w:t>
      </w:r>
      <w:r>
        <w:t>hdida.</w:t>
      </w:r>
    </w:p>
    <w:p w14:paraId="7C28F215" w14:textId="452857A8" w:rsidR="00B0489C" w:rsidRDefault="00386308">
      <w:r w:rsidRPr="00B0489C">
        <w:t>Cependant</w:t>
      </w:r>
      <w:r w:rsidR="00B0489C" w:rsidRPr="00B0489C">
        <w:t xml:space="preserve"> je ne connais pas où se trouve celle qui couvre les trois autres arrondissements</w:t>
      </w:r>
      <w:r w:rsidR="00B0489C">
        <w:t>.</w:t>
      </w:r>
    </w:p>
    <w:p w14:paraId="1DD1FEB3" w14:textId="77777777" w:rsidR="00386308" w:rsidRDefault="00386308"/>
    <w:p w14:paraId="64C9D303" w14:textId="77777777" w:rsidR="00386308" w:rsidRPr="00386308" w:rsidRDefault="00386308" w:rsidP="00386308">
      <w:pPr>
        <w:rPr>
          <w:b/>
          <w:bCs/>
        </w:rPr>
      </w:pPr>
      <w:r w:rsidRPr="00386308">
        <w:rPr>
          <w:b/>
          <w:bCs/>
        </w:rPr>
        <w:t>Nouakchott Nord</w:t>
      </w:r>
    </w:p>
    <w:p w14:paraId="2DB10E01" w14:textId="13AC843C" w:rsidR="00386308" w:rsidRDefault="00386308" w:rsidP="00386308">
      <w:pPr>
        <w:pStyle w:val="ListParagraph"/>
        <w:numPr>
          <w:ilvl w:val="0"/>
          <w:numId w:val="3"/>
        </w:numPr>
      </w:pPr>
      <w:r>
        <w:t>Dar Naim</w:t>
      </w:r>
    </w:p>
    <w:p w14:paraId="7C731620" w14:textId="2A56A121" w:rsidR="00386308" w:rsidRDefault="00386308" w:rsidP="00386308">
      <w:pPr>
        <w:pStyle w:val="ListParagraph"/>
        <w:numPr>
          <w:ilvl w:val="0"/>
          <w:numId w:val="3"/>
        </w:numPr>
      </w:pPr>
      <w:r>
        <w:t>Teyarett</w:t>
      </w:r>
    </w:p>
    <w:p w14:paraId="6624BAB1" w14:textId="1CFA9E36" w:rsidR="00386308" w:rsidRDefault="00386308" w:rsidP="00386308">
      <w:pPr>
        <w:pStyle w:val="ListParagraph"/>
        <w:numPr>
          <w:ilvl w:val="0"/>
          <w:numId w:val="3"/>
        </w:numPr>
      </w:pPr>
      <w:r>
        <w:t>Toujounine</w:t>
      </w:r>
    </w:p>
    <w:p w14:paraId="6757DA48" w14:textId="77777777" w:rsidR="00386308" w:rsidRPr="00386308" w:rsidRDefault="00386308" w:rsidP="00386308">
      <w:pPr>
        <w:rPr>
          <w:b/>
          <w:bCs/>
        </w:rPr>
      </w:pPr>
      <w:r w:rsidRPr="00386308">
        <w:rPr>
          <w:b/>
          <w:bCs/>
        </w:rPr>
        <w:t>Nouakchott Ouest</w:t>
      </w:r>
    </w:p>
    <w:p w14:paraId="305DEDAD" w14:textId="114B097A" w:rsidR="00386308" w:rsidRDefault="00386308" w:rsidP="00386308">
      <w:pPr>
        <w:pStyle w:val="ListParagraph"/>
        <w:numPr>
          <w:ilvl w:val="0"/>
          <w:numId w:val="4"/>
        </w:numPr>
      </w:pPr>
      <w:r>
        <w:t>Ksar</w:t>
      </w:r>
    </w:p>
    <w:p w14:paraId="1E73C072" w14:textId="7BB0D052" w:rsidR="00386308" w:rsidRDefault="00386308" w:rsidP="00386308">
      <w:pPr>
        <w:pStyle w:val="ListParagraph"/>
        <w:numPr>
          <w:ilvl w:val="0"/>
          <w:numId w:val="4"/>
        </w:numPr>
      </w:pPr>
      <w:r>
        <w:t>Sebkha</w:t>
      </w:r>
    </w:p>
    <w:p w14:paraId="59AA8A89" w14:textId="0C5CB0BC" w:rsidR="00386308" w:rsidRDefault="00386308" w:rsidP="00386308">
      <w:pPr>
        <w:pStyle w:val="ListParagraph"/>
        <w:numPr>
          <w:ilvl w:val="0"/>
          <w:numId w:val="4"/>
        </w:numPr>
      </w:pPr>
      <w:proofErr w:type="spellStart"/>
      <w:r>
        <w:t>Tevragh</w:t>
      </w:r>
      <w:proofErr w:type="spellEnd"/>
      <w:r>
        <w:t xml:space="preserve"> </w:t>
      </w:r>
      <w:proofErr w:type="spellStart"/>
      <w:r>
        <w:t>Zeïna</w:t>
      </w:r>
      <w:proofErr w:type="spellEnd"/>
    </w:p>
    <w:p w14:paraId="33F3757C" w14:textId="77777777" w:rsidR="00386308" w:rsidRPr="00386308" w:rsidRDefault="00386308" w:rsidP="00386308">
      <w:pPr>
        <w:rPr>
          <w:b/>
          <w:bCs/>
        </w:rPr>
      </w:pPr>
      <w:r w:rsidRPr="00386308">
        <w:rPr>
          <w:b/>
          <w:bCs/>
        </w:rPr>
        <w:t>Nouakchott Sud</w:t>
      </w:r>
    </w:p>
    <w:p w14:paraId="1DEEEC97" w14:textId="20741DA8" w:rsidR="00386308" w:rsidRDefault="00386308" w:rsidP="00386308">
      <w:pPr>
        <w:pStyle w:val="ListParagraph"/>
        <w:numPr>
          <w:ilvl w:val="0"/>
          <w:numId w:val="5"/>
        </w:numPr>
      </w:pPr>
      <w:r>
        <w:t>Arafat</w:t>
      </w:r>
    </w:p>
    <w:p w14:paraId="71F72ED3" w14:textId="34CA86C3" w:rsidR="00386308" w:rsidRDefault="00386308" w:rsidP="00386308">
      <w:pPr>
        <w:pStyle w:val="ListParagraph"/>
        <w:numPr>
          <w:ilvl w:val="0"/>
          <w:numId w:val="5"/>
        </w:numPr>
      </w:pPr>
      <w:proofErr w:type="spellStart"/>
      <w:r>
        <w:t>Elmina</w:t>
      </w:r>
      <w:proofErr w:type="spellEnd"/>
    </w:p>
    <w:p w14:paraId="7EBAFAC2" w14:textId="158DEF97" w:rsidR="00386308" w:rsidRDefault="00386308" w:rsidP="00386308">
      <w:pPr>
        <w:pStyle w:val="ListParagraph"/>
        <w:numPr>
          <w:ilvl w:val="0"/>
          <w:numId w:val="5"/>
        </w:numPr>
      </w:pPr>
      <w:r>
        <w:t>R</w:t>
      </w:r>
      <w:r>
        <w:t>y</w:t>
      </w:r>
      <w:r>
        <w:t>ad</w:t>
      </w:r>
    </w:p>
    <w:sectPr w:rsidR="0038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D6F"/>
    <w:multiLevelType w:val="hybridMultilevel"/>
    <w:tmpl w:val="A530C848"/>
    <w:lvl w:ilvl="0" w:tplc="2F60CB10"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F86335C"/>
    <w:multiLevelType w:val="hybridMultilevel"/>
    <w:tmpl w:val="FFE0B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6673A"/>
    <w:multiLevelType w:val="hybridMultilevel"/>
    <w:tmpl w:val="BDEEE2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C7110"/>
    <w:multiLevelType w:val="hybridMultilevel"/>
    <w:tmpl w:val="A5E006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70A65"/>
    <w:multiLevelType w:val="hybridMultilevel"/>
    <w:tmpl w:val="0636A3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45456">
    <w:abstractNumId w:val="1"/>
  </w:num>
  <w:num w:numId="2" w16cid:durableId="478109879">
    <w:abstractNumId w:val="0"/>
  </w:num>
  <w:num w:numId="3" w16cid:durableId="675304121">
    <w:abstractNumId w:val="2"/>
  </w:num>
  <w:num w:numId="4" w16cid:durableId="281545750">
    <w:abstractNumId w:val="3"/>
  </w:num>
  <w:num w:numId="5" w16cid:durableId="56174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9C"/>
    <w:rsid w:val="00386308"/>
    <w:rsid w:val="006F5E38"/>
    <w:rsid w:val="00B0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EFF9"/>
  <w15:chartTrackingRefBased/>
  <w15:docId w15:val="{331E0AD3-2D0A-4431-86E6-7113DE82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4651</dc:creator>
  <cp:keywords/>
  <dc:description/>
  <cp:lastModifiedBy>4651</cp:lastModifiedBy>
  <cp:revision>2</cp:revision>
  <dcterms:created xsi:type="dcterms:W3CDTF">2023-07-06T11:57:00Z</dcterms:created>
  <dcterms:modified xsi:type="dcterms:W3CDTF">2023-07-06T12:06:00Z</dcterms:modified>
</cp:coreProperties>
</file>