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CIRCONSCRIPTION D’</w:t>
      </w:r>
      <w:r>
        <w:t xml:space="preserve">EDUCATION DE BASE DE </w:t>
      </w:r>
      <w:r>
        <w:rPr>
          <w:lang w:val="en-US"/>
        </w:rPr>
        <w:t>DISSIHN I</w:t>
      </w:r>
      <w:r>
        <w:t xml:space="preserve">         </w:t>
      </w:r>
      <w:r>
        <w:t xml:space="preserve">                                                                                                            </w:t>
      </w:r>
      <w:r>
        <w:t xml:space="preserve">   ANNEE SCOLAIRE 201</w:t>
      </w:r>
      <w:r>
        <w:rPr>
          <w:lang w:val="en-US"/>
        </w:rPr>
        <w:t>9-</w:t>
      </w:r>
      <w:r>
        <w:t>20</w:t>
      </w:r>
      <w:r>
        <w:rPr>
          <w:lang w:val="en-US"/>
        </w:rPr>
        <w:t>20</w:t>
      </w:r>
    </w:p>
    <w:p>
      <w:pPr>
        <w:pStyle w:val="style0"/>
        <w:rPr/>
      </w:pPr>
      <w:r>
        <w:t>E</w:t>
      </w:r>
      <w:r>
        <w:t xml:space="preserve">COLE </w:t>
      </w:r>
      <w:r>
        <w:t xml:space="preserve"> </w:t>
      </w:r>
      <w:r>
        <w:rPr>
          <w:lang w:val="en-US"/>
        </w:rPr>
        <w:t xml:space="preserve">DE DISSIHN </w:t>
      </w:r>
      <w:r>
        <w:rPr>
          <w:lang w:val="en-US"/>
        </w:rPr>
        <w:t>"D"</w:t>
      </w:r>
      <w:r>
        <w:t xml:space="preserve">                                                                                             </w:t>
      </w:r>
      <w:r>
        <w:t xml:space="preserve">                          </w:t>
      </w:r>
      <w:r>
        <w:t xml:space="preserve">                                                                                                            </w:t>
      </w:r>
      <w:r>
        <w:t xml:space="preserve">  CLASSE DE CP2</w:t>
      </w:r>
    </w:p>
    <w:p>
      <w:pPr>
        <w:pStyle w:val="style0"/>
        <w:rPr/>
      </w:pP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#0066cc" style="margin-left:0.0pt;margin-top:0.0pt;width:747.75pt;height:20.8pt;mso-wrap-distance-left:0.0pt;mso-wrap-distance-right:0.0pt;visibility:visible;">
            <v:stroke color="#99ccff" weight="1.5pt"/>
            <o:lock text="true" v:ext="view"/>
            <v:fill/>
            <v:shadow on="t" color="#990000"/>
            <v:textpath string="REPARTITONS MENSUELLES" fitpath="t" fitshape="t" trim="t" on="t" style="font-family:&quot;Goudy Stout&quot;;font-size:16.0pt;v-text-kern:t;"/>
          </v:shape>
        </w:pict>
      </w:r>
    </w:p>
    <w:tbl>
      <w:tblPr>
        <w:tblStyle w:val="style15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127"/>
        <w:gridCol w:w="1417"/>
        <w:gridCol w:w="1276"/>
        <w:gridCol w:w="1701"/>
        <w:gridCol w:w="2693"/>
        <w:gridCol w:w="1985"/>
        <w:gridCol w:w="1559"/>
      </w:tblGrid>
      <w:tr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MOIS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EMC 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LANGAGE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LECTURE 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ECRITURE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OBSERVATION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DESSIN</w:t>
            </w:r>
            <w:r>
              <w:rPr>
                <w:b/>
                <w:sz w:val="20"/>
                <w:szCs w:val="20"/>
              </w:rPr>
              <w:t>/TM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Octobre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propreté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L’école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L’exactitude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bonne tenue en classe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code de la route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marcher à droite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L’école</w:t>
            </w:r>
            <w:r>
              <w:rPr>
                <w:sz w:val="20"/>
                <w:szCs w:val="20"/>
              </w:rPr>
              <w:t xml:space="preserve"> : premier jour de rentrée – la salle de classe – le mobilier, les objets utiles de la classe – le matériel de l’école, de calcul. Entretien des outils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diphtongues : el,al, au, eau,  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Révision de l’alphabet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         oi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      on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       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        en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Révision des nombres de 0 à 9 – révisions de la dizaine La décomposition additive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la fin de l’hivernage</w:t>
            </w:r>
            <w:r>
              <w:rPr>
                <w:sz w:val="20"/>
                <w:szCs w:val="20"/>
              </w:rPr>
              <w:t xml:space="preserve"> : le ciel- les nuages – le vent- avant la pluie- il pleut –après la pluie la nature le temps qu’il fait – le champ de mile l’arachide – les céréales – les activités des hommes – les récoltes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lignes géométriques :les courbes,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droites brisées ;rayon ;règle</w:t>
            </w:r>
            <w:r>
              <w:t xml:space="preserve"> Pliage – découpage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Recherche du matériel- traçage du terrain – organisation de la classe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Novembre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bonne tenue partout ; la bonne camaraderie ; le code de la route : savoir traverser une route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classe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production du jardin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récréation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Chez les vendeurs – les jeux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é, ez, er, et, es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articulations composées : gr, br, bl, cl, ch, gn, qu, gu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       in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         ei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       au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       er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        ez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décomposition </w:t>
            </w:r>
            <w:r>
              <w:rPr>
                <w:sz w:val="20"/>
                <w:szCs w:val="20"/>
              </w:rPr>
              <w:t>soustractive</w:t>
            </w:r>
            <w:r>
              <w:rPr>
                <w:sz w:val="20"/>
                <w:szCs w:val="20"/>
              </w:rPr>
              <w:t xml:space="preserve"> de 10, le sens de la division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de 11, 12, 13, 14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</w:t>
            </w:r>
            <w:r>
              <w:rPr>
                <w:i/>
                <w:sz w:val="20"/>
                <w:szCs w:val="20"/>
              </w:rPr>
              <w:t>- l’espace scolaire</w:t>
            </w:r>
            <w:r>
              <w:rPr>
                <w:sz w:val="20"/>
                <w:szCs w:val="20"/>
              </w:rPr>
              <w:t xml:space="preserve"> : la classe, l’école ; la cour de l’école  - la cour essai de représentation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Croquis de </w:t>
            </w:r>
            <w:r>
              <w:rPr>
                <w:sz w:val="20"/>
                <w:szCs w:val="20"/>
              </w:rPr>
              <w:t>personnages, un</w:t>
            </w:r>
            <w:r>
              <w:rPr>
                <w:sz w:val="20"/>
                <w:szCs w:val="20"/>
              </w:rPr>
              <w:t xml:space="preserve"> bras,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une main, croquis 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’animaux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t xml:space="preserve">Pliage – découpage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jeux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couleurs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balles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Décembre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code la route : comment tourner à droite- le soin, la discipline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 corps humain</w:t>
            </w:r>
            <w:r>
              <w:rPr>
                <w:sz w:val="20"/>
                <w:szCs w:val="20"/>
              </w:rPr>
              <w:t> : la tête – la propreté de la tête, du corps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tronc – les membres supérieurs, inférieurs – le malade, les soins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équivalents : c=s ; s=z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courante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        gr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         br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          bl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          cl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         ch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        gn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      qu      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      gu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Présentation, nom, analyse de 15, 16, 17, 18, 19, 20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Révision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 xml:space="preserve"> – le temps qu’il fait en décembre : l’aspect du ciel – la température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 xml:space="preserve">les différentes parties du village ou du secteur : </w:t>
            </w:r>
            <w:r>
              <w:rPr>
                <w:sz w:val="20"/>
                <w:szCs w:val="20"/>
              </w:rPr>
              <w:t xml:space="preserve">relief, sol, les routes, le terrain en pente, site, relief, la colline, champs, vergers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 xml:space="preserve">Un </w:t>
            </w:r>
            <w:r>
              <w:rPr>
                <w:sz w:val="20"/>
                <w:szCs w:val="20"/>
              </w:rPr>
              <w:t>ballon, un</w:t>
            </w:r>
            <w:r>
              <w:rPr>
                <w:sz w:val="20"/>
                <w:szCs w:val="20"/>
              </w:rPr>
              <w:t xml:space="preserve"> chapeau,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modelage</w:t>
            </w:r>
            <w:r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chaussures, un</w:t>
            </w:r>
            <w:r>
              <w:rPr>
                <w:sz w:val="20"/>
                <w:szCs w:val="20"/>
              </w:rPr>
              <w:t xml:space="preserve"> bracelet</w:t>
            </w:r>
            <w:r>
              <w:rPr>
                <w:sz w:val="20"/>
                <w:szCs w:val="20"/>
              </w:rPr>
              <w:t>.</w:t>
            </w:r>
            <w:r>
              <w:t xml:space="preserve"> Modelage 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t xml:space="preserve">objets ronds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jeux problèmes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lapins dans la clairière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les balles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Janvier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modestie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politesse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bonté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code de la route :le respect des feux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Les relations sociales</w:t>
            </w:r>
            <w:r>
              <w:rPr>
                <w:sz w:val="20"/>
                <w:szCs w:val="20"/>
              </w:rPr>
              <w:t xml:space="preserve">: garçon –fille – oncle – tante – cousin – cousine l’âge, nom et prénoms – les vieillards – en famille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année : les voyelles composées : an, en, am, em, in, ain, im, aim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Révision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syllabes inversées : oc, or, ol, al, el, er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      oc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       or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OL       ol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       ar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       er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       el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des nombres de 21 à 29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du nombre 30 – notion de la pièce de25f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</w:t>
            </w:r>
            <w:r>
              <w:rPr>
                <w:i/>
                <w:sz w:val="20"/>
                <w:szCs w:val="20"/>
              </w:rPr>
              <w:t>- les habitations du village :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maison en dur, la case, les matériaux de construction notion de concession – la clôture la propreté de la concession-  essai de représentation de la concession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VI</w:t>
            </w:r>
            <w:r>
              <w:rPr>
                <w:i/>
                <w:sz w:val="20"/>
                <w:szCs w:val="20"/>
              </w:rPr>
              <w:t xml:space="preserve"> – le mobilier</w:t>
            </w:r>
            <w:r>
              <w:rPr>
                <w:sz w:val="20"/>
                <w:szCs w:val="20"/>
              </w:rPr>
              <w:t xml:space="preserve"> : le lit -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habitations :</w:t>
            </w:r>
            <w:r>
              <w:rPr>
                <w:sz w:val="20"/>
                <w:szCs w:val="20"/>
              </w:rPr>
              <w:t>case, maison</w:t>
            </w:r>
            <w:r>
              <w:rPr>
                <w:sz w:val="20"/>
                <w:szCs w:val="20"/>
              </w:rPr>
              <w:t> ;les ustensiles de cuisine :</w:t>
            </w:r>
            <w:r>
              <w:rPr>
                <w:sz w:val="20"/>
                <w:szCs w:val="20"/>
              </w:rPr>
              <w:t>calebasse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canari ;</w:t>
            </w:r>
            <w:r>
              <w:rPr>
                <w:sz w:val="20"/>
                <w:szCs w:val="20"/>
              </w:rPr>
              <w:t>marmite, mortier</w:t>
            </w:r>
            <w:r>
              <w:rPr>
                <w:sz w:val="20"/>
                <w:szCs w:val="20"/>
              </w:rPr>
              <w:t> ;pilon,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couteau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gobelet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t xml:space="preserve">modelage découpage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jeux de performance : course de vitesse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Manipulations : les cordelettes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Février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franchise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L’honnêteté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courage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code de la route : respect des feux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L’habillement</w:t>
            </w:r>
            <w:r>
              <w:rPr>
                <w:sz w:val="20"/>
                <w:szCs w:val="20"/>
              </w:rPr>
              <w:t xml:space="preserve">: les habits d’homme –de femme – les différente partie d’un habit – les coiffeuses – chez le coiffeur – chez la coiffeuse.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 ac, al, eu,oir,our,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Révision : Ar ac, al, eur, oir,our, oir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équivalents et sons liésg, j, ph=f révision 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moitié et le double d’un nombre – la multiplication et la division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des nombres de 30 à 39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 table d’écolier- la table du maître, les sièges, les armoires le menuisier – </w:t>
            </w:r>
            <w:r>
              <w:rPr>
                <w:b/>
                <w:i/>
                <w:sz w:val="20"/>
                <w:szCs w:val="20"/>
              </w:rPr>
              <w:t>VII</w:t>
            </w:r>
            <w:r>
              <w:rPr>
                <w:i/>
                <w:sz w:val="20"/>
                <w:szCs w:val="20"/>
              </w:rPr>
              <w:t> : des ustensiles 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cuisine</w:t>
            </w:r>
            <w:r>
              <w:rPr>
                <w:sz w:val="20"/>
                <w:szCs w:val="20"/>
              </w:rPr>
              <w:t xml:space="preserve"> : les objets en bois ; en terre cuite, métalliques, en verre et en matière plastique- entretien et propreté des ustensiles de cuisine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animaux :le chien, la </w:t>
            </w:r>
            <w:r>
              <w:rPr>
                <w:sz w:val="20"/>
                <w:szCs w:val="20"/>
              </w:rPr>
              <w:t>poule, le</w:t>
            </w:r>
            <w:r>
              <w:rPr>
                <w:sz w:val="20"/>
                <w:szCs w:val="20"/>
              </w:rPr>
              <w:t xml:space="preserve"> mouton, l’</w:t>
            </w:r>
            <w:r>
              <w:rPr>
                <w:sz w:val="20"/>
                <w:szCs w:val="20"/>
              </w:rPr>
              <w:t>âne, les</w:t>
            </w:r>
            <w:r>
              <w:rPr>
                <w:sz w:val="20"/>
                <w:szCs w:val="20"/>
              </w:rPr>
              <w:t xml:space="preserve"> découpages</w:t>
            </w:r>
            <w:r>
              <w:t xml:space="preserve"> Modelage d’objets ronds et d’animaux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Les jeux problèmes : dans la marre, sur la rive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Manipulations ; les balles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Mars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travail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bonté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code de la route : apprendre à traverser une rue à deux voies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gravures : les  ceintures – chez le bijoutier – le forgeron les chaussures l’entretien des chaussures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Ié,ier, ied, ia,io, ieu, révision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Ian,ien, ion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du nombre 40 et des nombres de 41 à49 ; de 50 et de 51 à59- notion de la pièce de 50f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sans retenue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VIII</w:t>
            </w:r>
            <w:r>
              <w:rPr>
                <w:i/>
                <w:sz w:val="20"/>
                <w:szCs w:val="20"/>
              </w:rPr>
              <w:t xml:space="preserve"> – les vêtements</w:t>
            </w:r>
            <w:r>
              <w:rPr>
                <w:sz w:val="20"/>
                <w:szCs w:val="20"/>
              </w:rPr>
              <w:t xml:space="preserve"> : en coton , en laine, nylon, tergal, soie, et matière plastique- propreté des vêtements </w:t>
            </w:r>
            <w:r>
              <w:rPr>
                <w:i/>
                <w:sz w:val="20"/>
                <w:szCs w:val="20"/>
              </w:rPr>
              <w:t xml:space="preserve">– </w:t>
            </w:r>
            <w:r>
              <w:rPr>
                <w:b/>
                <w:i/>
                <w:sz w:val="20"/>
                <w:szCs w:val="20"/>
              </w:rPr>
              <w:t>IX</w:t>
            </w:r>
            <w:r>
              <w:rPr>
                <w:i/>
                <w:sz w:val="20"/>
                <w:szCs w:val="20"/>
              </w:rPr>
              <w:t> – autour de nous</w:t>
            </w:r>
            <w:r>
              <w:rPr>
                <w:sz w:val="20"/>
                <w:szCs w:val="20"/>
              </w:rPr>
              <w:t xml:space="preserve"> : la colline, le marigot, la rivière, le sentier, la route, les voies de communication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fruits et les légumes :une </w:t>
            </w:r>
            <w:r>
              <w:rPr>
                <w:sz w:val="20"/>
                <w:szCs w:val="20"/>
              </w:rPr>
              <w:t>mangue, une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tomate, une</w:t>
            </w:r>
            <w:r>
              <w:rPr>
                <w:sz w:val="20"/>
                <w:szCs w:val="20"/>
              </w:rPr>
              <w:t xml:space="preserve"> orange ;une fleur ;travaux de modelage, un avion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Les jeux performances : les drapeaux arrache queue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Avril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L’amour des hommes, des plantes et des animaux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code de la route : comment circuler en ville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Les métiers</w:t>
            </w:r>
            <w:r>
              <w:rPr>
                <w:sz w:val="20"/>
                <w:szCs w:val="20"/>
              </w:rPr>
              <w:t xml:space="preserve"> : chez le tisserand, le potier, le cultivateur, le cordonnier Chez le boutiquier, le boucher, l’infirmier, le postier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Sion = tion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Ui, oin, revision :ian,ien, 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R&amp;vision :sion =tion, ui, oin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du nombre 60, des nombres de 61 à 69 – la soustraction sans retenue – étude de 70-la multiplication avec retenue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X </w:t>
            </w:r>
            <w:r>
              <w:rPr>
                <w:i/>
                <w:sz w:val="20"/>
                <w:szCs w:val="20"/>
              </w:rPr>
              <w:t xml:space="preserve">: ce que l’on mange au village ou en ville : identification des graines par la couleur et leur forme, transformation en aliments </w:t>
            </w:r>
            <w:r>
              <w:rPr>
                <w:sz w:val="20"/>
                <w:szCs w:val="20"/>
              </w:rPr>
              <w:t>– préparation de repas. Le goût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  <w:r>
              <w:rPr>
                <w:i/>
                <w:sz w:val="20"/>
                <w:szCs w:val="20"/>
              </w:rPr>
              <w:t xml:space="preserve">: ce que l’on mange au village ou en ville (suite) ; le jardin, les légumes le verger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Dessin d’un vélo ou d’un camion d’un râteau ; d’une daba,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modelage d’avion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Jeux de performance course à obstacles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Jeux libres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Mai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 civique : le quartier ; la ville ; le code de la route comment traverser la route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 village ou la ville</w:t>
            </w:r>
            <w:r>
              <w:rPr>
                <w:sz w:val="20"/>
                <w:szCs w:val="20"/>
              </w:rPr>
              <w:t> : le secteur, le marché, les moyens de transport –le marigot, ou la rivière Le barrage ou le puits – une fontaine ou un puits à pompe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jeux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Ille, ouille, aille, ail, révision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Eille, eil, euille,euil,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Révision 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des nombres de 71 à 79, de 80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des nombres de 81 à  89 – la division avec retenue étude de 90 et des nombres de91 à 99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</w:t>
            </w:r>
            <w:r>
              <w:rPr>
                <w:sz w:val="20"/>
                <w:szCs w:val="20"/>
              </w:rPr>
              <w:t> : ce qu’on vend au marché : sel,  sucre,  pain,  pétrole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XIII</w:t>
            </w:r>
            <w:r>
              <w:rPr>
                <w:sz w:val="20"/>
                <w:szCs w:val="20"/>
              </w:rPr>
              <w:t> : le transport au village : le portage, le vélo le vélomoteur charrette, la brouette, auto camion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XIV</w:t>
            </w:r>
            <w:r>
              <w:rPr>
                <w:sz w:val="20"/>
                <w:szCs w:val="20"/>
              </w:rPr>
              <w:t xml:space="preserve"> : le vent : action – effets –utilisation, force – XV : la pluie ; avant la pluie ; il pleut ; ruissellement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Dessin d’un arbre fruitier :le manguier ;le papayer ; une tige de mil,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maïs,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une fleur,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 pot 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fleur</w:t>
            </w:r>
            <w:r>
              <w:t xml:space="preserve"> modelage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Jeux de manipulations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bâtons</w:t>
            </w:r>
          </w:p>
        </w:tc>
      </w:tr>
      <w:tr>
        <w:tblPrEx/>
        <w:trPr/>
        <w:tc>
          <w:tcPr>
            <w:tcW w:w="1135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Juin/juillet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 civique : idée sur la structure de notre secteur – le code la route :ne jamais jouer sur la route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 nature</w:t>
            </w:r>
            <w:r>
              <w:rPr>
                <w:sz w:val="20"/>
                <w:szCs w:val="20"/>
              </w:rPr>
              <w:t> : avant la pluie, après la pluie – le jour et la nuit – au jardin : des arbres – embellissement par les plantes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Révision générale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Yo, ya,yu,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Révision,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courante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R&amp;vision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nombre 100 – la centaine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Révision générale </w:t>
            </w:r>
          </w:p>
        </w:tc>
        <w:tc>
          <w:tcPr>
            <w:tcW w:w="269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nature, au champ en hivernage, défrichage, semis  </w:t>
            </w:r>
            <w:r>
              <w:rPr>
                <w:b/>
                <w:sz w:val="20"/>
                <w:szCs w:val="20"/>
              </w:rPr>
              <w:t xml:space="preserve">XVI </w:t>
            </w:r>
            <w:r>
              <w:rPr>
                <w:sz w:val="20"/>
                <w:szCs w:val="20"/>
              </w:rPr>
              <w:t xml:space="preserve">le soleil : position et déplacement protection contre le soleil ; lecture de l’heure, les saisons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Dessin d’un marteau 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une bande de pagne ;une robe, dessin libre ;découpage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Jeux libres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Performances libres manipulations libres</w:t>
            </w:r>
          </w:p>
        </w:tc>
      </w:tr>
    </w:tbl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 Maître chargé</w:t>
      </w:r>
      <w:r>
        <w:rPr>
          <w:b/>
          <w:u w:val="single"/>
        </w:rPr>
        <w:t xml:space="preserve"> du cours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</w:t>
      </w:r>
      <w:r>
        <w:rPr>
          <w:b/>
        </w:rPr>
        <w:t xml:space="preserve">   </w:t>
      </w:r>
      <w:r>
        <w:rPr>
          <w:b/>
        </w:rPr>
        <w:t xml:space="preserve">   </w:t>
      </w:r>
      <w:r>
        <w:rPr>
          <w:b/>
        </w:rPr>
        <w:t xml:space="preserve">     </w:t>
      </w:r>
      <w:r>
        <w:rPr>
          <w:b/>
          <w:u w:val="single"/>
        </w:rPr>
        <w:t xml:space="preserve"> M.le Directeur</w:t>
      </w:r>
      <w:r>
        <w:rPr>
          <w:b/>
          <w:u w:val="single"/>
        </w:rPr>
        <w:t xml:space="preserve"> de l’école </w:t>
      </w:r>
      <w:r>
        <w:rPr>
          <w:b/>
        </w:rPr>
        <w:t xml:space="preserve">                                 </w:t>
      </w:r>
      <w:r>
        <w:rPr>
          <w:b/>
        </w:rPr>
        <w:t xml:space="preserve">        </w:t>
      </w:r>
      <w:r>
        <w:rPr>
          <w:b/>
        </w:rPr>
        <w:t xml:space="preserve">   </w:t>
      </w:r>
      <w:r>
        <w:rPr>
          <w:b/>
          <w:u w:val="single"/>
        </w:rPr>
        <w:t xml:space="preserve"> M.</w:t>
      </w:r>
      <w:r>
        <w:rPr>
          <w:b/>
          <w:u w:val="single"/>
        </w:rPr>
        <w:t xml:space="preserve"> l</w:t>
      </w:r>
      <w:r>
        <w:rPr>
          <w:b/>
          <w:u w:val="single"/>
        </w:rPr>
        <w:t>’inspecteur</w:t>
      </w:r>
      <w:bookmarkStart w:id="0" w:name="_GoBack"/>
      <w:bookmarkEnd w:id="0"/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Che</w:t>
      </w:r>
      <w:r>
        <w:rPr>
          <w:b/>
          <w:u w:val="single"/>
        </w:rPr>
        <w:t xml:space="preserve">f de la circonscription </w:t>
      </w:r>
    </w:p>
    <w:sectPr>
      <w:pgSz w:w="16839" w:h="23814" w:orient="portrait" w:code="8"/>
      <w:pgMar w:top="284" w:right="82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Words>1288</Words>
  <Pages>1</Pages>
  <Characters>5894</Characters>
  <Application>WPS Office</Application>
  <DocSecurity>0</DocSecurity>
  <Paragraphs>241</Paragraphs>
  <ScaleCrop>false</ScaleCrop>
  <LinksUpToDate>false</LinksUpToDate>
  <CharactersWithSpaces>7717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2012-09-19T10:17:00Z</dcterms:created>
  <dc:creator>Coulibaly</dc:creator>
  <lastModifiedBy>TECNO-W3</lastModifiedBy>
  <dcterms:modified xsi:type="dcterms:W3CDTF">2019-09-21T07:50:04Z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